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Saskata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skaitļu pieraksta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normālformā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nepieciešamī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dabaszinātnēs un</w:t>
      </w:r>
    </w:p>
    <w:p w:rsidR="007E125E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E7219">
        <w:rPr>
          <w:rFonts w:eastAsiaTheme="minorHAnsi"/>
          <w:b/>
          <w:bCs/>
          <w:sz w:val="28"/>
          <w:szCs w:val="28"/>
          <w:lang w:eastAsia="en-US"/>
        </w:rPr>
        <w:t>tehnikā.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C17FF6" w:rsidRPr="00C17FF6" w:rsidRDefault="00C17FF6" w:rsidP="00C17F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FF6">
        <w:rPr>
          <w:rFonts w:eastAsia="MyriadPro-Regular"/>
          <w:sz w:val="28"/>
          <w:szCs w:val="28"/>
          <w:lang w:eastAsia="en-US"/>
        </w:rPr>
        <w:t>8.3. Atrisini uzdevumus, izmantojot tā</w:t>
      </w:r>
      <w:r>
        <w:rPr>
          <w:rFonts w:eastAsia="MyriadPro-Regular"/>
          <w:sz w:val="28"/>
          <w:szCs w:val="28"/>
          <w:lang w:eastAsia="en-US"/>
        </w:rPr>
        <w:t xml:space="preserve">dus </w:t>
      </w:r>
      <w:r w:rsidRPr="00C17FF6">
        <w:rPr>
          <w:rFonts w:eastAsia="MyriadPro-Regular"/>
          <w:sz w:val="28"/>
          <w:szCs w:val="28"/>
          <w:lang w:eastAsia="en-US"/>
        </w:rPr>
        <w:t>skaitļus, kurus ir ērti lietot!</w:t>
      </w:r>
    </w:p>
    <w:p w:rsidR="00C17FF6" w:rsidRPr="00C17FF6" w:rsidRDefault="00C17FF6" w:rsidP="00C17F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a) Zemes masa ir aptuveni </w:t>
      </w:r>
      <w:r w:rsidRPr="00C17FF6">
        <w:rPr>
          <w:rFonts w:eastAsia="MyriadPro-Regular"/>
          <w:sz w:val="28"/>
          <w:szCs w:val="28"/>
          <w:lang w:eastAsia="en-US"/>
        </w:rPr>
        <w:t xml:space="preserve">6 000 000 000 000 000 000 000 </w:t>
      </w:r>
      <w:r w:rsidRPr="00C17FF6">
        <w:rPr>
          <w:rFonts w:eastAsia="MyriadPro-It"/>
          <w:i/>
          <w:iCs/>
          <w:sz w:val="28"/>
          <w:szCs w:val="28"/>
          <w:lang w:eastAsia="en-US"/>
        </w:rPr>
        <w:t>t.</w:t>
      </w:r>
    </w:p>
    <w:p w:rsidR="00C17FF6" w:rsidRPr="00C17FF6" w:rsidRDefault="00C17FF6" w:rsidP="00C17F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FF6">
        <w:rPr>
          <w:rFonts w:eastAsia="MyriadPro-Regular"/>
          <w:sz w:val="28"/>
          <w:szCs w:val="28"/>
          <w:lang w:eastAsia="en-US"/>
        </w:rPr>
        <w:t>Saules masa ir 333 000 Zemes masas.</w:t>
      </w:r>
    </w:p>
    <w:p w:rsidR="00C17FF6" w:rsidRPr="00C17FF6" w:rsidRDefault="00C17FF6" w:rsidP="00C17F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FF6">
        <w:rPr>
          <w:rFonts w:eastAsia="MyriadPro-Regular"/>
          <w:sz w:val="28"/>
          <w:szCs w:val="28"/>
          <w:lang w:eastAsia="en-US"/>
        </w:rPr>
        <w:t>Aprēķini Saules masu kilogramos!</w:t>
      </w:r>
    </w:p>
    <w:p w:rsidR="00D149CE" w:rsidRPr="00C17FF6" w:rsidRDefault="00C17FF6" w:rsidP="00C17F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FF6">
        <w:rPr>
          <w:rFonts w:eastAsia="MyriadPro-Regular"/>
          <w:sz w:val="28"/>
          <w:szCs w:val="28"/>
          <w:lang w:eastAsia="en-US"/>
        </w:rPr>
        <w:t>b) Mušas spārniņ</w:t>
      </w:r>
      <w:r>
        <w:rPr>
          <w:rFonts w:eastAsia="MyriadPro-Regular"/>
          <w:sz w:val="28"/>
          <w:szCs w:val="28"/>
          <w:lang w:eastAsia="en-US"/>
        </w:rPr>
        <w:t xml:space="preserve">a svars ir 0,00000005 kg. Cik </w:t>
      </w:r>
      <w:r w:rsidRPr="00C17FF6">
        <w:rPr>
          <w:rFonts w:eastAsia="MyriadPro-Regular"/>
          <w:sz w:val="28"/>
          <w:szCs w:val="28"/>
          <w:lang w:eastAsia="en-US"/>
        </w:rPr>
        <w:t>reižu Zeme ir smagāka par mušas spārniņu?</w:t>
      </w:r>
    </w:p>
    <w:sectPr w:rsidR="00D149CE" w:rsidRPr="00C17FF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17FF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FF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17FF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17F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720E-3315-4AD7-8E82-C6C82670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2011-06-17T10:06:00Z</dcterms:created>
  <dcterms:modified xsi:type="dcterms:W3CDTF">2011-06-17T10:06:00Z</dcterms:modified>
</cp:coreProperties>
</file>