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2D63AD" w:rsidRPr="002D63AD" w:rsidRDefault="002D63AD" w:rsidP="002D6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63AD">
        <w:rPr>
          <w:rFonts w:eastAsia="MyriadPro-Regular"/>
          <w:sz w:val="28"/>
          <w:szCs w:val="28"/>
          <w:lang w:eastAsia="en-US"/>
        </w:rPr>
        <w:t>1.7. Par cik lielu leņķi pārvietojas pulksteņa</w:t>
      </w:r>
    </w:p>
    <w:p w:rsidR="002D63AD" w:rsidRPr="002D63AD" w:rsidRDefault="002D63AD" w:rsidP="002D6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63AD">
        <w:rPr>
          <w:rFonts w:eastAsia="MyriadPro-Regular"/>
          <w:sz w:val="28"/>
          <w:szCs w:val="28"/>
          <w:lang w:eastAsia="en-US"/>
        </w:rPr>
        <w:t>minūšu rādītājs:</w:t>
      </w:r>
    </w:p>
    <w:p w:rsidR="002D63AD" w:rsidRPr="002D63AD" w:rsidRDefault="002D63AD" w:rsidP="002D6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63AD">
        <w:rPr>
          <w:rFonts w:eastAsia="MyriadPro-Regular"/>
          <w:sz w:val="28"/>
          <w:szCs w:val="28"/>
          <w:lang w:eastAsia="en-US"/>
        </w:rPr>
        <w:t>a) 10 minūtēs,</w:t>
      </w:r>
    </w:p>
    <w:p w:rsidR="005904BE" w:rsidRPr="002D63AD" w:rsidRDefault="002D63AD" w:rsidP="002D63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63AD">
        <w:rPr>
          <w:rFonts w:eastAsia="MyriadPro-Regular"/>
          <w:sz w:val="28"/>
          <w:szCs w:val="28"/>
          <w:lang w:eastAsia="en-US"/>
        </w:rPr>
        <w:t>b) 20 sekundēs?</w:t>
      </w:r>
    </w:p>
    <w:sectPr w:rsidR="005904BE" w:rsidRPr="002D63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D63A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3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D63A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D6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7A62-91DD-4643-B014-1111E8BC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2011-06-17T11:11:00Z</dcterms:created>
  <dcterms:modified xsi:type="dcterms:W3CDTF">2011-06-17T11:11:00Z</dcterms:modified>
</cp:coreProperties>
</file>