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8233F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7E1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pamatīpašība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saskaitāmie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identitāte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identiski vienādas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izteiksmes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vienādojuma sakne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ekvivalenti vienādojumi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A70D32" w:rsidRPr="002064C1" w:rsidRDefault="002064C1" w:rsidP="002064C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64C1">
        <w:rPr>
          <w:rFonts w:eastAsia="MyriadPro-Regular"/>
          <w:sz w:val="28"/>
          <w:szCs w:val="28"/>
          <w:lang w:eastAsia="en-US"/>
        </w:rPr>
        <w:t>1.3. Kurš no skaitļiem – 3; 0; 1; 4 ir vienā</w:t>
      </w:r>
      <w:r>
        <w:rPr>
          <w:rFonts w:eastAsia="MyriadPro-Regular"/>
          <w:sz w:val="28"/>
          <w:szCs w:val="28"/>
          <w:lang w:eastAsia="en-US"/>
        </w:rPr>
        <w:t xml:space="preserve">dojuma  </w:t>
      </w:r>
      <w:r w:rsidRPr="002064C1">
        <w:rPr>
          <w:rFonts w:eastAsia="MyriadPro-Regular"/>
          <w:sz w:val="28"/>
          <w:szCs w:val="28"/>
          <w:lang w:eastAsia="en-US"/>
        </w:rPr>
        <w:t>2–3</w:t>
      </w:r>
      <w:r w:rsidRPr="002064C1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2064C1">
        <w:rPr>
          <w:rFonts w:eastAsia="MyriadPro-Regular"/>
          <w:sz w:val="28"/>
          <w:szCs w:val="28"/>
          <w:lang w:eastAsia="en-US"/>
        </w:rPr>
        <w:t>= 1 sakne?</w:t>
      </w:r>
    </w:p>
    <w:sectPr w:rsidR="00A70D32" w:rsidRPr="002064C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064C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4C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064C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064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2064C1"/>
    <w:rsid w:val="00220BEF"/>
    <w:rsid w:val="00237E19"/>
    <w:rsid w:val="002874C7"/>
    <w:rsid w:val="002A0F5D"/>
    <w:rsid w:val="002D436C"/>
    <w:rsid w:val="002F2D8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910A-5152-4973-AA37-50BCB59B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2011-06-16T12:35:00Z</dcterms:created>
  <dcterms:modified xsi:type="dcterms:W3CDTF">2011-06-16T12:35:00Z</dcterms:modified>
</cp:coreProperties>
</file>