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34F8E" w:rsidRDefault="00947455" w:rsidP="00947455">
      <w:pPr>
        <w:autoSpaceDE w:val="0"/>
        <w:autoSpaceDN w:val="0"/>
        <w:adjustRightInd w:val="0"/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  <w:r w:rsidRPr="00947455">
        <w:rPr>
          <w:rFonts w:eastAsiaTheme="minorHAnsi"/>
          <w:b/>
          <w:bCs/>
          <w:sz w:val="28"/>
          <w:szCs w:val="28"/>
          <w:lang w:eastAsia="en-US"/>
        </w:rPr>
        <w:t>9.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izteiksmes </w:t>
      </w:r>
      <w:r w:rsidRPr="00947455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47455">
        <w:rPr>
          <w:rFonts w:eastAsiaTheme="minorHAnsi"/>
          <w:b/>
          <w:bCs/>
          <w:sz w:val="28"/>
          <w:szCs w:val="28"/>
          <w:lang w:eastAsia="en-US"/>
        </w:rPr>
        <w:t>lineāra 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47455">
        <w:rPr>
          <w:rFonts w:eastAsiaTheme="minorHAnsi"/>
          <w:b/>
          <w:bCs/>
          <w:sz w:val="28"/>
          <w:szCs w:val="28"/>
          <w:lang w:eastAsia="en-US"/>
        </w:rPr>
        <w:t>risinājumu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947455" w:rsidRPr="00834F8E" w:rsidRDefault="00947455" w:rsidP="009474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Pr="00690EA5" w:rsidRDefault="00AB71D6" w:rsidP="005836F4">
      <w:pPr>
        <w:rPr>
          <w:i/>
          <w:sz w:val="28"/>
          <w:szCs w:val="28"/>
        </w:rPr>
      </w:pPr>
    </w:p>
    <w:p w:rsidR="008D5A09" w:rsidRPr="008D5A09" w:rsidRDefault="008D5A09" w:rsidP="008D5A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D5A09">
        <w:rPr>
          <w:rFonts w:eastAsia="MyriadPro-Regular"/>
          <w:sz w:val="28"/>
          <w:szCs w:val="28"/>
          <w:lang w:eastAsia="en-US"/>
        </w:rPr>
        <w:t>9.2. Uz tāfeles uzrakstīts vienā</w:t>
      </w:r>
      <w:r>
        <w:rPr>
          <w:rFonts w:eastAsia="MyriadPro-Regular"/>
          <w:sz w:val="28"/>
          <w:szCs w:val="28"/>
          <w:lang w:eastAsia="en-US"/>
        </w:rPr>
        <w:t xml:space="preserve">dojums. </w:t>
      </w:r>
      <w:r w:rsidRPr="008D5A09">
        <w:rPr>
          <w:rFonts w:eastAsia="MyriadPro-Regular"/>
          <w:sz w:val="28"/>
          <w:szCs w:val="28"/>
          <w:lang w:eastAsia="en-US"/>
        </w:rPr>
        <w:t>Andris nejauši nodzēsa šī vienādojuma</w:t>
      </w:r>
    </w:p>
    <w:p w:rsidR="008D5A09" w:rsidRPr="008D5A09" w:rsidRDefault="008D5A09" w:rsidP="008D5A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D5A09">
        <w:rPr>
          <w:rFonts w:eastAsia="MyriadPro-Regular"/>
          <w:sz w:val="28"/>
          <w:szCs w:val="28"/>
          <w:lang w:eastAsia="en-US"/>
        </w:rPr>
        <w:t>atrisinājuma daļ</w:t>
      </w:r>
      <w:r>
        <w:rPr>
          <w:rFonts w:eastAsia="MyriadPro-Regular"/>
          <w:sz w:val="28"/>
          <w:szCs w:val="28"/>
          <w:lang w:eastAsia="en-US"/>
        </w:rPr>
        <w:t xml:space="preserve">u. Atjauno to, paskaidrojot </w:t>
      </w:r>
      <w:r w:rsidRPr="008D5A09">
        <w:rPr>
          <w:rFonts w:eastAsia="MyriadPro-Regular"/>
          <w:sz w:val="28"/>
          <w:szCs w:val="28"/>
          <w:lang w:eastAsia="en-US"/>
        </w:rPr>
        <w:t>vienādojuma atrisinājumu!</w:t>
      </w:r>
    </w:p>
    <w:p w:rsidR="008D5A09" w:rsidRPr="008D5A09" w:rsidRDefault="008D5A09" w:rsidP="008D5A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D5A09">
        <w:rPr>
          <w:rFonts w:eastAsia="MyriadPro-Regular"/>
          <w:sz w:val="28"/>
          <w:szCs w:val="28"/>
          <w:lang w:eastAsia="en-US"/>
        </w:rPr>
        <w:t>–2(4</w:t>
      </w:r>
      <w:r w:rsidRPr="008D5A09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D5A09">
        <w:rPr>
          <w:rFonts w:eastAsia="MyriadPro-Regular"/>
          <w:sz w:val="28"/>
          <w:szCs w:val="28"/>
          <w:lang w:eastAsia="en-US"/>
        </w:rPr>
        <w:t>– 3) = –2 – 5(</w:t>
      </w:r>
      <w:r w:rsidRPr="008D5A09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D5A09">
        <w:rPr>
          <w:rFonts w:eastAsia="MyriadPro-Regular"/>
          <w:sz w:val="28"/>
          <w:szCs w:val="28"/>
          <w:lang w:eastAsia="en-US"/>
        </w:rPr>
        <w:t>– 8)</w:t>
      </w:r>
    </w:p>
    <w:p w:rsidR="008D5A09" w:rsidRPr="008D5A09" w:rsidRDefault="008D5A09" w:rsidP="008D5A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D5A09">
        <w:rPr>
          <w:rFonts w:eastAsia="MyriadPro-Regular"/>
          <w:sz w:val="28"/>
          <w:szCs w:val="28"/>
          <w:lang w:eastAsia="en-US"/>
        </w:rPr>
        <w:t>–8</w:t>
      </w:r>
      <w:r w:rsidRPr="008D5A09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D5A09">
        <w:rPr>
          <w:rFonts w:eastAsia="MyriadPro-Regular"/>
          <w:sz w:val="28"/>
          <w:szCs w:val="28"/>
          <w:lang w:eastAsia="en-US"/>
        </w:rPr>
        <w:t>..... = –2 ..... + 40</w:t>
      </w:r>
    </w:p>
    <w:p w:rsidR="008D5A09" w:rsidRPr="008D5A09" w:rsidRDefault="008D5A09" w:rsidP="008D5A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D5A09">
        <w:rPr>
          <w:rFonts w:eastAsia="MyriadPro-Regular"/>
          <w:sz w:val="28"/>
          <w:szCs w:val="28"/>
          <w:lang w:eastAsia="en-US"/>
        </w:rPr>
        <w:t>–8</w:t>
      </w:r>
      <w:r w:rsidRPr="008D5A09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D5A09">
        <w:rPr>
          <w:rFonts w:eastAsia="MyriadPro-Regular"/>
          <w:sz w:val="28"/>
          <w:szCs w:val="28"/>
          <w:lang w:eastAsia="en-US"/>
        </w:rPr>
        <w:t xml:space="preserve">..... </w:t>
      </w:r>
      <w:r w:rsidRPr="008D5A09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D5A09">
        <w:rPr>
          <w:rFonts w:eastAsia="MyriadPro-Regular"/>
          <w:sz w:val="28"/>
          <w:szCs w:val="28"/>
          <w:lang w:eastAsia="en-US"/>
        </w:rPr>
        <w:t>= –2 + 40 .....</w:t>
      </w:r>
    </w:p>
    <w:p w:rsidR="008D5A09" w:rsidRPr="008D5A09" w:rsidRDefault="008D5A09" w:rsidP="008D5A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D5A09">
        <w:rPr>
          <w:rFonts w:eastAsia="MyriadPro-Regular"/>
          <w:sz w:val="28"/>
          <w:szCs w:val="28"/>
          <w:lang w:eastAsia="en-US"/>
        </w:rPr>
        <w:t xml:space="preserve">..... </w:t>
      </w:r>
      <w:r w:rsidRPr="008D5A09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D5A09">
        <w:rPr>
          <w:rFonts w:eastAsia="MyriadPro-Regular"/>
          <w:sz w:val="28"/>
          <w:szCs w:val="28"/>
          <w:lang w:eastAsia="en-US"/>
        </w:rPr>
        <w:t>= 32</w:t>
      </w:r>
    </w:p>
    <w:p w:rsidR="00690EA5" w:rsidRPr="008D5A09" w:rsidRDefault="008D5A09" w:rsidP="008D5A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D5A09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D5A09">
        <w:rPr>
          <w:rFonts w:eastAsia="MyriadPro-Regular"/>
          <w:sz w:val="28"/>
          <w:szCs w:val="28"/>
          <w:lang w:eastAsia="en-US"/>
        </w:rPr>
        <w:t>= .....</w:t>
      </w:r>
    </w:p>
    <w:sectPr w:rsidR="00690EA5" w:rsidRPr="008D5A0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D5A0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5A0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D5A0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D5A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032DB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EA5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07F58"/>
    <w:rsid w:val="00C357FB"/>
    <w:rsid w:val="00C532A5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99FF-C095-4E6C-8D30-DD13D710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2011-06-16T13:14:00Z</dcterms:created>
  <dcterms:modified xsi:type="dcterms:W3CDTF">2011-06-16T13:14:00Z</dcterms:modified>
</cp:coreProperties>
</file>