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5. 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informāciju,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="MyriadPro-BoldIt"/>
          <w:b/>
          <w:bCs/>
          <w:i/>
          <w:iCs/>
          <w:sz w:val="28"/>
          <w:szCs w:val="28"/>
          <w:lang w:eastAsia="en-US"/>
        </w:rPr>
        <w:t>grafus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tabulas un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citus vizualizācijas</w:t>
      </w:r>
    </w:p>
    <w:p w:rsidR="002020DB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veidus, uzskatā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parā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uzdevuma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risinājuma gaitu.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5.3. Atrodi katra uzdevuma risinā</w:t>
      </w:r>
      <w:r>
        <w:rPr>
          <w:rFonts w:eastAsia="MyriadPro-Regular"/>
          <w:sz w:val="28"/>
          <w:szCs w:val="28"/>
          <w:lang w:eastAsia="en-US"/>
        </w:rPr>
        <w:t xml:space="preserve">jumu! Pamato </w:t>
      </w:r>
      <w:r w:rsidRPr="005814B4">
        <w:rPr>
          <w:rFonts w:eastAsia="MyriadPro-Regular"/>
          <w:sz w:val="28"/>
          <w:szCs w:val="28"/>
          <w:lang w:eastAsia="en-US"/>
        </w:rPr>
        <w:t>savu izvēli!</w:t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1. uzdevums – Cik dažā</w:t>
      </w:r>
      <w:r>
        <w:rPr>
          <w:rFonts w:eastAsia="MyriadPro-Regular"/>
          <w:sz w:val="28"/>
          <w:szCs w:val="28"/>
          <w:lang w:eastAsia="en-US"/>
        </w:rPr>
        <w:t xml:space="preserve">dus divu burtu </w:t>
      </w:r>
      <w:r w:rsidRPr="005814B4">
        <w:rPr>
          <w:rFonts w:eastAsia="MyriadPro-Regular"/>
          <w:sz w:val="28"/>
          <w:szCs w:val="28"/>
          <w:lang w:eastAsia="en-US"/>
        </w:rPr>
        <w:t>„vārdus” var</w:t>
      </w:r>
      <w:r>
        <w:rPr>
          <w:rFonts w:eastAsia="MyriadPro-Regular"/>
          <w:sz w:val="28"/>
          <w:szCs w:val="28"/>
          <w:lang w:eastAsia="en-US"/>
        </w:rPr>
        <w:t xml:space="preserve"> izveidot no burtiem A, B, C, D </w:t>
      </w:r>
      <w:r w:rsidRPr="005814B4">
        <w:rPr>
          <w:rFonts w:eastAsia="MyriadPro-Regular"/>
          <w:sz w:val="28"/>
          <w:szCs w:val="28"/>
          <w:lang w:eastAsia="en-US"/>
        </w:rPr>
        <w:t>un E?</w:t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2. uzdevums – Plaknē atrodas 5 punkti: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14B4">
        <w:rPr>
          <w:rFonts w:eastAsia="MyriadPro-Regular"/>
          <w:sz w:val="28"/>
          <w:szCs w:val="28"/>
          <w:lang w:eastAsia="en-US"/>
        </w:rPr>
        <w:t>A, B, C, D un E. Cik dažādu nogriežņu ar</w:t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galapunktiem dotajos punktos var novilkt?</w:t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3. uzdevums – Uldis izdomāja š</w:t>
      </w:r>
      <w:r>
        <w:rPr>
          <w:rFonts w:eastAsia="MyriadPro-Regular"/>
          <w:sz w:val="28"/>
          <w:szCs w:val="28"/>
          <w:lang w:eastAsia="en-US"/>
        </w:rPr>
        <w:t xml:space="preserve">ifru. Katru </w:t>
      </w:r>
      <w:r w:rsidRPr="005814B4">
        <w:rPr>
          <w:rFonts w:eastAsia="MyriadPro-Regular"/>
          <w:sz w:val="28"/>
          <w:szCs w:val="28"/>
          <w:lang w:eastAsia="en-US"/>
        </w:rPr>
        <w:t>latviešu valodas alfabēta burtu viņš</w:t>
      </w:r>
      <w:r>
        <w:rPr>
          <w:rFonts w:eastAsia="MyriadPro-Regular"/>
          <w:sz w:val="28"/>
          <w:szCs w:val="28"/>
          <w:lang w:eastAsia="en-US"/>
        </w:rPr>
        <w:t xml:space="preserve"> aizvieto </w:t>
      </w:r>
      <w:r w:rsidRPr="005814B4">
        <w:rPr>
          <w:rFonts w:eastAsia="MyriadPro-Regular"/>
          <w:sz w:val="28"/>
          <w:szCs w:val="28"/>
          <w:lang w:eastAsia="en-US"/>
        </w:rPr>
        <w:t>ar divu dažādu burtu pāri. Cik latviešu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14B4">
        <w:rPr>
          <w:rFonts w:eastAsia="MyriadPro-Regular"/>
          <w:sz w:val="28"/>
          <w:szCs w:val="28"/>
          <w:lang w:eastAsia="en-US"/>
        </w:rPr>
        <w:t>valodas alfabēta burtu viņš spēs nošifrē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5814B4">
        <w:rPr>
          <w:rFonts w:eastAsia="MyriadPro-Regular"/>
          <w:sz w:val="28"/>
          <w:szCs w:val="28"/>
          <w:lang w:eastAsia="en-US"/>
        </w:rPr>
        <w:t>izmantojot burtus A, B, C, D un E?</w:t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Risinājumi.</w:t>
      </w:r>
    </w:p>
    <w:p w:rsidR="006161EB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B4">
        <w:rPr>
          <w:rFonts w:eastAsia="MyriadPro-Regular"/>
          <w:sz w:val="28"/>
          <w:szCs w:val="28"/>
          <w:lang w:eastAsia="en-US"/>
        </w:rPr>
        <w:t>a) AB, AC, AD, AE, BC, BD, BE, CD, CE, DE</w:t>
      </w:r>
    </w:p>
    <w:p w:rsid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09875" cy="1190625"/>
            <wp:effectExtent l="1905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B4" w:rsidRPr="005814B4" w:rsidRDefault="005814B4" w:rsidP="005814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33675" cy="2905125"/>
            <wp:effectExtent l="1905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4B4" w:rsidRPr="005814B4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14B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4B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14B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14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315E-8088-4464-9F40-B856A24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2011-06-16T15:01:00Z</dcterms:created>
  <dcterms:modified xsi:type="dcterms:W3CDTF">2011-06-16T15:01:00Z</dcterms:modified>
</cp:coreProperties>
</file>