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B7154C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NEVIENĀDĪBAS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7154C" w:rsidRPr="00B7154C" w:rsidRDefault="00B7154C" w:rsidP="00B7154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7154C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7154C">
        <w:rPr>
          <w:rFonts w:eastAsia="MyriadPro-BoldIt"/>
          <w:b/>
          <w:bCs/>
          <w:i/>
          <w:iCs/>
          <w:sz w:val="28"/>
          <w:szCs w:val="28"/>
          <w:lang w:eastAsia="en-US"/>
        </w:rPr>
        <w:t>skaitļu intervāls,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7154C">
        <w:rPr>
          <w:rFonts w:eastAsia="MyriadPro-BoldIt"/>
          <w:b/>
          <w:bCs/>
          <w:i/>
          <w:iCs/>
          <w:sz w:val="28"/>
          <w:szCs w:val="28"/>
          <w:lang w:eastAsia="en-US"/>
        </w:rPr>
        <w:t>skaitļu kopa,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7154C">
        <w:rPr>
          <w:rFonts w:eastAsia="MyriadPro-BoldIt"/>
          <w:b/>
          <w:bCs/>
          <w:i/>
          <w:iCs/>
          <w:sz w:val="28"/>
          <w:szCs w:val="28"/>
          <w:lang w:eastAsia="en-US"/>
        </w:rPr>
        <w:t>ekvivalentas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7154C">
        <w:rPr>
          <w:rFonts w:eastAsia="MyriadPro-BoldIt"/>
          <w:b/>
          <w:bCs/>
          <w:i/>
          <w:iCs/>
          <w:sz w:val="28"/>
          <w:szCs w:val="28"/>
          <w:lang w:eastAsia="en-US"/>
        </w:rPr>
        <w:t>nevienādības,</w:t>
      </w:r>
    </w:p>
    <w:p w:rsidR="00A214CD" w:rsidRDefault="00B7154C" w:rsidP="00B7154C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 w:rsidRPr="00B7154C">
        <w:rPr>
          <w:rFonts w:eastAsia="MyriadPro-BoldIt"/>
          <w:b/>
          <w:bCs/>
          <w:i/>
          <w:iCs/>
          <w:sz w:val="28"/>
          <w:szCs w:val="28"/>
          <w:lang w:eastAsia="en-US"/>
        </w:rPr>
        <w:t>lineāra nevienādī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ba, </w:t>
      </w:r>
      <w:r w:rsidRPr="00B7154C">
        <w:rPr>
          <w:rFonts w:eastAsia="MyriadPro-BoldIt"/>
          <w:b/>
          <w:bCs/>
          <w:i/>
          <w:iCs/>
          <w:sz w:val="28"/>
          <w:szCs w:val="28"/>
          <w:lang w:eastAsia="en-US"/>
        </w:rPr>
        <w:t>lineāras nevienādī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bas </w:t>
      </w:r>
      <w:r w:rsidRPr="00B7154C">
        <w:rPr>
          <w:rFonts w:eastAsia="MyriadPro-BoldIt"/>
          <w:b/>
          <w:bCs/>
          <w:i/>
          <w:iCs/>
          <w:sz w:val="28"/>
          <w:szCs w:val="28"/>
          <w:lang w:eastAsia="en-US"/>
        </w:rPr>
        <w:t>atrisinājums</w:t>
      </w:r>
      <w:r w:rsidRPr="00B7154C"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B7154C">
        <w:rPr>
          <w:rFonts w:eastAsia="MyriadPro-BoldIt"/>
          <w:b/>
          <w:bCs/>
          <w:i/>
          <w:iCs/>
          <w:sz w:val="28"/>
          <w:szCs w:val="28"/>
          <w:lang w:eastAsia="en-US"/>
        </w:rPr>
        <w:t>divkārš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a </w:t>
      </w:r>
      <w:r w:rsidRPr="00B7154C">
        <w:rPr>
          <w:rFonts w:eastAsia="MyriadPro-BoldIt"/>
          <w:b/>
          <w:bCs/>
          <w:i/>
          <w:iCs/>
          <w:sz w:val="28"/>
          <w:szCs w:val="28"/>
          <w:lang w:eastAsia="en-US"/>
        </w:rPr>
        <w:t>nevienādība.</w:t>
      </w:r>
    </w:p>
    <w:p w:rsidR="00B7154C" w:rsidRPr="00B7154C" w:rsidRDefault="00B7154C" w:rsidP="00B7154C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620294" w:rsidRDefault="00620294" w:rsidP="00620294">
      <w:pPr>
        <w:rPr>
          <w:i/>
          <w:sz w:val="28"/>
          <w:szCs w:val="28"/>
        </w:rPr>
      </w:pPr>
    </w:p>
    <w:p w:rsidR="00B7154C" w:rsidRPr="00B7154C" w:rsidRDefault="00B7154C" w:rsidP="00B7154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7154C">
        <w:rPr>
          <w:rFonts w:eastAsia="MyriadPro-Regular"/>
          <w:sz w:val="28"/>
          <w:szCs w:val="28"/>
          <w:lang w:eastAsia="en-US"/>
        </w:rPr>
        <w:t>1.1. Pie izteiksmes pieraksti atbilstošā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B7154C">
        <w:rPr>
          <w:rFonts w:eastAsia="MyriadPro-Regular"/>
          <w:sz w:val="28"/>
          <w:szCs w:val="28"/>
          <w:lang w:eastAsia="en-US"/>
        </w:rPr>
        <w:t>nosaukuma burtu!</w:t>
      </w:r>
    </w:p>
    <w:p w:rsidR="00B7154C" w:rsidRPr="00B7154C" w:rsidRDefault="00B7154C" w:rsidP="00B7154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7154C">
        <w:rPr>
          <w:rFonts w:eastAsia="MyriadPro-Regular"/>
          <w:sz w:val="28"/>
          <w:szCs w:val="28"/>
          <w:lang w:eastAsia="en-US"/>
        </w:rPr>
        <w:t>a) Skaitliska nevienādība.</w:t>
      </w:r>
    </w:p>
    <w:p w:rsidR="00B7154C" w:rsidRPr="00B7154C" w:rsidRDefault="00B7154C" w:rsidP="00B7154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7154C">
        <w:rPr>
          <w:rFonts w:eastAsia="MyriadPro-Regular"/>
          <w:sz w:val="28"/>
          <w:szCs w:val="28"/>
          <w:lang w:eastAsia="en-US"/>
        </w:rPr>
        <w:t>b) Skaitliska vienādība.</w:t>
      </w:r>
    </w:p>
    <w:p w:rsidR="00B7154C" w:rsidRPr="00B7154C" w:rsidRDefault="00B7154C" w:rsidP="00B7154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7154C">
        <w:rPr>
          <w:rFonts w:eastAsia="MyriadPro-Regular"/>
          <w:sz w:val="28"/>
          <w:szCs w:val="28"/>
          <w:lang w:eastAsia="en-US"/>
        </w:rPr>
        <w:t>c) Nevienādība ar mainīgo.</w:t>
      </w:r>
    </w:p>
    <w:p w:rsidR="003D557B" w:rsidRDefault="00B7154C" w:rsidP="00B7154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7154C">
        <w:rPr>
          <w:rFonts w:eastAsia="MyriadPro-Regular"/>
          <w:sz w:val="28"/>
          <w:szCs w:val="28"/>
          <w:lang w:eastAsia="en-US"/>
        </w:rPr>
        <w:t>d) Vienādojums.</w:t>
      </w:r>
    </w:p>
    <w:p w:rsidR="006D2D0B" w:rsidRDefault="006D2D0B" w:rsidP="00B7154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6D2D0B" w:rsidRDefault="006D2D0B" w:rsidP="00B7154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m=-2</w:t>
      </w:r>
      <w:r>
        <w:rPr>
          <w:rFonts w:eastAsia="MyriadPro-Regular"/>
          <w:sz w:val="28"/>
          <w:szCs w:val="28"/>
          <w:lang w:eastAsia="en-US"/>
        </w:rPr>
        <w:tab/>
      </w:r>
      <w:r>
        <w:rPr>
          <w:rFonts w:eastAsia="MyriadPro-Regular"/>
          <w:sz w:val="28"/>
          <w:szCs w:val="28"/>
          <w:lang w:eastAsia="en-US"/>
        </w:rPr>
        <w:tab/>
        <w:t>m</w:t>
      </w:r>
      <w:r w:rsidRPr="006D2D0B">
        <w:rPr>
          <w:rFonts w:eastAsia="MyriadPro-Regular"/>
          <w:position w:val="-4"/>
          <w:sz w:val="28"/>
          <w:szCs w:val="28"/>
          <w:lang w:eastAsia="en-US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9.75pt;height:12pt" o:ole="">
            <v:imagedata r:id="rId8" o:title=""/>
          </v:shape>
          <o:OLEObject Type="Embed" ProgID="Equation.3" ShapeID="_x0000_i1027" DrawAspect="Content" ObjectID="_1375254360" r:id="rId9"/>
        </w:object>
      </w:r>
      <w:r>
        <w:rPr>
          <w:rFonts w:eastAsia="MyriadPro-Regular"/>
          <w:sz w:val="28"/>
          <w:szCs w:val="28"/>
          <w:lang w:eastAsia="en-US"/>
        </w:rPr>
        <w:t>-2</w:t>
      </w:r>
    </w:p>
    <w:p w:rsidR="00B7154C" w:rsidRDefault="006D2D0B" w:rsidP="00B7154C">
      <w:pPr>
        <w:autoSpaceDE w:val="0"/>
        <w:autoSpaceDN w:val="0"/>
        <w:adjustRightInd w:val="0"/>
        <w:jc w:val="both"/>
        <w:rPr>
          <w:rFonts w:eastAsia="MyriadPro-Regular"/>
          <w:sz w:val="28"/>
          <w:szCs w:val="28"/>
          <w:lang w:eastAsia="en-US"/>
        </w:rPr>
      </w:pPr>
      <w:r w:rsidRPr="006D2D0B">
        <w:rPr>
          <w:rFonts w:eastAsia="MyriadPro-Regular"/>
          <w:position w:val="-24"/>
          <w:sz w:val="28"/>
          <w:szCs w:val="28"/>
          <w:lang w:eastAsia="en-US"/>
        </w:rPr>
        <w:object w:dxaOrig="639" w:dyaOrig="620">
          <v:shape id="_x0000_i1031" type="#_x0000_t75" style="width:32.25pt;height:30.75pt" o:ole="">
            <v:imagedata r:id="rId10" o:title=""/>
          </v:shape>
          <o:OLEObject Type="Embed" ProgID="Equation.3" ShapeID="_x0000_i1031" DrawAspect="Content" ObjectID="_1375254361" r:id="rId11"/>
        </w:object>
      </w:r>
      <w:r>
        <w:rPr>
          <w:rFonts w:eastAsia="MyriadPro-Regular"/>
          <w:sz w:val="28"/>
          <w:szCs w:val="28"/>
          <w:lang w:eastAsia="en-US"/>
        </w:rPr>
        <w:tab/>
      </w:r>
      <w:r>
        <w:rPr>
          <w:rFonts w:eastAsia="MyriadPro-Regular"/>
          <w:sz w:val="28"/>
          <w:szCs w:val="28"/>
          <w:lang w:eastAsia="en-US"/>
        </w:rPr>
        <w:tab/>
        <w:t>a+2 &gt; 7</w:t>
      </w:r>
    </w:p>
    <w:p w:rsidR="006D2D0B" w:rsidRDefault="006D2D0B" w:rsidP="00B7154C">
      <w:pPr>
        <w:autoSpaceDE w:val="0"/>
        <w:autoSpaceDN w:val="0"/>
        <w:adjustRightInd w:val="0"/>
        <w:jc w:val="both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2 &gt; - 4</w:t>
      </w:r>
      <w:r>
        <w:rPr>
          <w:rFonts w:eastAsia="MyriadPro-Regular"/>
          <w:sz w:val="28"/>
          <w:szCs w:val="28"/>
          <w:lang w:eastAsia="en-US"/>
        </w:rPr>
        <w:tab/>
        <w:t>a+2=7</w:t>
      </w:r>
    </w:p>
    <w:p w:rsidR="00B7154C" w:rsidRPr="00B7154C" w:rsidRDefault="00B7154C" w:rsidP="00B7154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B7154C" w:rsidRPr="00B7154C" w:rsidSect="009D2FAE">
      <w:headerReference w:type="default" r:id="rId12"/>
      <w:footerReference w:type="even" r:id="rId13"/>
      <w:footerReference w:type="default" r:id="rId14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502D4B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6D2D0B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502D4B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2D0B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6D2D0B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502D4B" w:rsidRPr="00502D4B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D2D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2020DB"/>
    <w:rsid w:val="002064C1"/>
    <w:rsid w:val="00220BEF"/>
    <w:rsid w:val="00237E19"/>
    <w:rsid w:val="002428BF"/>
    <w:rsid w:val="002457B1"/>
    <w:rsid w:val="002874C7"/>
    <w:rsid w:val="002A0F5D"/>
    <w:rsid w:val="002D436C"/>
    <w:rsid w:val="002F2D8E"/>
    <w:rsid w:val="00300D7E"/>
    <w:rsid w:val="00300FB0"/>
    <w:rsid w:val="00310183"/>
    <w:rsid w:val="003175DD"/>
    <w:rsid w:val="00317C55"/>
    <w:rsid w:val="00330500"/>
    <w:rsid w:val="0037042F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42CA1"/>
    <w:rsid w:val="0046295F"/>
    <w:rsid w:val="00495C7A"/>
    <w:rsid w:val="00502D4B"/>
    <w:rsid w:val="00507020"/>
    <w:rsid w:val="00515506"/>
    <w:rsid w:val="0051621C"/>
    <w:rsid w:val="0056382B"/>
    <w:rsid w:val="005814B4"/>
    <w:rsid w:val="005836F4"/>
    <w:rsid w:val="005868DB"/>
    <w:rsid w:val="005A2753"/>
    <w:rsid w:val="005A425B"/>
    <w:rsid w:val="005A55F3"/>
    <w:rsid w:val="005E31B5"/>
    <w:rsid w:val="005E50F3"/>
    <w:rsid w:val="005E7EEA"/>
    <w:rsid w:val="006108FF"/>
    <w:rsid w:val="006161EB"/>
    <w:rsid w:val="00620294"/>
    <w:rsid w:val="00633C3B"/>
    <w:rsid w:val="00675590"/>
    <w:rsid w:val="006849CC"/>
    <w:rsid w:val="006901A1"/>
    <w:rsid w:val="00690EA5"/>
    <w:rsid w:val="006A22B7"/>
    <w:rsid w:val="006D2D0B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4F8E"/>
    <w:rsid w:val="00842245"/>
    <w:rsid w:val="008463E5"/>
    <w:rsid w:val="008578AD"/>
    <w:rsid w:val="00871D18"/>
    <w:rsid w:val="00883EBE"/>
    <w:rsid w:val="008A0547"/>
    <w:rsid w:val="008A14E6"/>
    <w:rsid w:val="008A2E10"/>
    <w:rsid w:val="008D5A09"/>
    <w:rsid w:val="00921291"/>
    <w:rsid w:val="00925216"/>
    <w:rsid w:val="00941ECD"/>
    <w:rsid w:val="00947455"/>
    <w:rsid w:val="00960022"/>
    <w:rsid w:val="009628EE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B2E95"/>
    <w:rsid w:val="00AB71D6"/>
    <w:rsid w:val="00AD1E98"/>
    <w:rsid w:val="00AE0601"/>
    <w:rsid w:val="00AF577A"/>
    <w:rsid w:val="00B35DFD"/>
    <w:rsid w:val="00B43F5F"/>
    <w:rsid w:val="00B7154C"/>
    <w:rsid w:val="00B81443"/>
    <w:rsid w:val="00B83FBF"/>
    <w:rsid w:val="00B92776"/>
    <w:rsid w:val="00BC073C"/>
    <w:rsid w:val="00BC2DC3"/>
    <w:rsid w:val="00BE4244"/>
    <w:rsid w:val="00BF5FA4"/>
    <w:rsid w:val="00BF7FD2"/>
    <w:rsid w:val="00C07F58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6530"/>
    <w:rsid w:val="00D210E2"/>
    <w:rsid w:val="00D235F5"/>
    <w:rsid w:val="00D25D3C"/>
    <w:rsid w:val="00D8233F"/>
    <w:rsid w:val="00DA6191"/>
    <w:rsid w:val="00DB296B"/>
    <w:rsid w:val="00DF043C"/>
    <w:rsid w:val="00E13088"/>
    <w:rsid w:val="00E21E5A"/>
    <w:rsid w:val="00E46C1D"/>
    <w:rsid w:val="00E501F7"/>
    <w:rsid w:val="00E702ED"/>
    <w:rsid w:val="00E76378"/>
    <w:rsid w:val="00E80D02"/>
    <w:rsid w:val="00E810A9"/>
    <w:rsid w:val="00EA79D3"/>
    <w:rsid w:val="00EC2F09"/>
    <w:rsid w:val="00EC5662"/>
    <w:rsid w:val="00EC754D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90F9F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C9FBD-06D8-4D54-88C9-450B3DD9B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374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ruditeh</cp:lastModifiedBy>
  <cp:revision>3</cp:revision>
  <dcterms:created xsi:type="dcterms:W3CDTF">2011-06-16T17:47:00Z</dcterms:created>
  <dcterms:modified xsi:type="dcterms:W3CDTF">2011-08-19T07:20:00Z</dcterms:modified>
</cp:coreProperties>
</file>