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C7437" w:rsidRDefault="008166CC" w:rsidP="008166C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166CC">
        <w:rPr>
          <w:rFonts w:eastAsiaTheme="minorHAnsi"/>
          <w:b/>
          <w:bCs/>
          <w:sz w:val="28"/>
          <w:szCs w:val="28"/>
          <w:lang w:eastAsia="en-US"/>
        </w:rPr>
        <w:t>10. Izmanto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8166CC">
        <w:rPr>
          <w:rFonts w:eastAsiaTheme="minorHAnsi"/>
          <w:b/>
          <w:bCs/>
          <w:sz w:val="28"/>
          <w:szCs w:val="28"/>
          <w:lang w:eastAsia="en-US"/>
        </w:rPr>
        <w:t>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praktiskos </w:t>
      </w:r>
      <w:r w:rsidRPr="008166CC">
        <w:rPr>
          <w:rFonts w:eastAsiaTheme="minorHAnsi"/>
          <w:b/>
          <w:bCs/>
          <w:sz w:val="28"/>
          <w:szCs w:val="28"/>
          <w:lang w:eastAsia="en-US"/>
        </w:rPr>
        <w:t>aprēķinos.</w:t>
      </w:r>
    </w:p>
    <w:p w:rsidR="008166CC" w:rsidRPr="008166CC" w:rsidRDefault="008166CC" w:rsidP="008166C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EB49F6" w:rsidRPr="00EB49F6" w:rsidRDefault="00EB49F6" w:rsidP="00EB49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49F6">
        <w:rPr>
          <w:rFonts w:eastAsia="MyriadPro-Regular"/>
          <w:sz w:val="28"/>
          <w:szCs w:val="28"/>
          <w:lang w:eastAsia="en-US"/>
        </w:rPr>
        <w:t xml:space="preserve">10.2. Uz dzelzceļa jāuzbūvē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>C</w:t>
      </w:r>
      <w:r w:rsidRPr="00EB49F6">
        <w:rPr>
          <w:rFonts w:eastAsia="MyriadPro-Regular"/>
          <w:sz w:val="28"/>
          <w:szCs w:val="28"/>
          <w:lang w:eastAsia="en-US"/>
        </w:rPr>
        <w:t>-stacija tā</w:t>
      </w:r>
      <w:r>
        <w:rPr>
          <w:rFonts w:eastAsia="MyriadPro-Regular"/>
          <w:sz w:val="28"/>
          <w:szCs w:val="28"/>
          <w:lang w:eastAsia="en-US"/>
        </w:rPr>
        <w:t xml:space="preserve">, lai </w:t>
      </w:r>
      <w:r w:rsidRPr="00EB49F6">
        <w:rPr>
          <w:rFonts w:eastAsia="MyriadPro-Regular"/>
          <w:sz w:val="28"/>
          <w:szCs w:val="28"/>
          <w:lang w:eastAsia="en-US"/>
        </w:rPr>
        <w:t xml:space="preserve">attālumu no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>A</w:t>
      </w:r>
      <w:r w:rsidRPr="00EB49F6">
        <w:rPr>
          <w:rFonts w:eastAsia="MyriadPro-Regular"/>
          <w:sz w:val="28"/>
          <w:szCs w:val="28"/>
          <w:lang w:eastAsia="en-US"/>
        </w:rPr>
        <w:t>-pilsētas līdz stacijai un</w:t>
      </w:r>
    </w:p>
    <w:p w:rsidR="00EB49F6" w:rsidRPr="00EB49F6" w:rsidRDefault="00EB49F6" w:rsidP="00EB49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49F6">
        <w:rPr>
          <w:rFonts w:eastAsia="MyriadPro-Regular"/>
          <w:sz w:val="28"/>
          <w:szCs w:val="28"/>
          <w:lang w:eastAsia="en-US"/>
        </w:rPr>
        <w:t xml:space="preserve">no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>B</w:t>
      </w:r>
      <w:r w:rsidRPr="00EB49F6">
        <w:rPr>
          <w:rFonts w:eastAsia="MyriadPro-Regular"/>
          <w:sz w:val="28"/>
          <w:szCs w:val="28"/>
          <w:lang w:eastAsia="en-US"/>
        </w:rPr>
        <w:t xml:space="preserve">-pilsētas līdz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>C</w:t>
      </w:r>
      <w:r w:rsidRPr="00EB49F6">
        <w:rPr>
          <w:rFonts w:eastAsia="MyriadPro-Regular"/>
          <w:sz w:val="28"/>
          <w:szCs w:val="28"/>
          <w:lang w:eastAsia="en-US"/>
        </w:rPr>
        <w:t>-stacijai summa bū</w:t>
      </w:r>
      <w:r>
        <w:rPr>
          <w:rFonts w:eastAsia="MyriadPro-Regular"/>
          <w:sz w:val="28"/>
          <w:szCs w:val="28"/>
          <w:lang w:eastAsia="en-US"/>
        </w:rPr>
        <w:t xml:space="preserve">ta </w:t>
      </w:r>
      <w:r w:rsidRPr="00EB49F6">
        <w:rPr>
          <w:rFonts w:eastAsia="MyriadPro-Regular"/>
          <w:sz w:val="28"/>
          <w:szCs w:val="28"/>
          <w:lang w:eastAsia="en-US"/>
        </w:rPr>
        <w:t xml:space="preserve">minimāla. Kā var noteikt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>C</w:t>
      </w:r>
      <w:r>
        <w:rPr>
          <w:rFonts w:eastAsia="MyriadPro-Regular"/>
          <w:sz w:val="28"/>
          <w:szCs w:val="28"/>
          <w:lang w:eastAsia="en-US"/>
        </w:rPr>
        <w:t xml:space="preserve">-stacijas </w:t>
      </w:r>
      <w:r w:rsidRPr="00EB49F6">
        <w:rPr>
          <w:rFonts w:eastAsia="MyriadPro-Regular"/>
          <w:sz w:val="28"/>
          <w:szCs w:val="28"/>
          <w:lang w:eastAsia="en-US"/>
        </w:rPr>
        <w:t>atraš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EB49F6">
        <w:rPr>
          <w:rFonts w:eastAsia="MyriadPro-Regular"/>
          <w:sz w:val="28"/>
          <w:szCs w:val="28"/>
          <w:lang w:eastAsia="en-US"/>
        </w:rPr>
        <w:t>vietu? Pamato!</w:t>
      </w:r>
    </w:p>
    <w:p w:rsidR="008166CC" w:rsidRDefault="00EB49F6" w:rsidP="00EB49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49F6">
        <w:rPr>
          <w:rFonts w:eastAsia="MyriadPro-Regular"/>
          <w:sz w:val="28"/>
          <w:szCs w:val="28"/>
          <w:lang w:eastAsia="en-US"/>
        </w:rPr>
        <w:t>Sakārto pamatojuma punktus!</w:t>
      </w:r>
    </w:p>
    <w:p w:rsidR="00EB49F6" w:rsidRDefault="00EB49F6" w:rsidP="00EB49F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05075" cy="2171700"/>
            <wp:effectExtent l="19050" t="0" r="9525" b="0"/>
            <wp:docPr id="2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F6" w:rsidRDefault="00EB49F6" w:rsidP="00EB49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945347" w:rsidRDefault="00945347" w:rsidP="009453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240665</wp:posOffset>
            </wp:positionH>
            <wp:positionV relativeFrom="margin">
              <wp:posOffset>4979670</wp:posOffset>
            </wp:positionV>
            <wp:extent cx="219075" cy="533400"/>
            <wp:effectExtent l="19050" t="0" r="9525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9F6" w:rsidRPr="00945347">
        <w:rPr>
          <w:rFonts w:eastAsia="MyriadPro-Regular"/>
          <w:sz w:val="28"/>
          <w:szCs w:val="28"/>
          <w:lang w:eastAsia="en-US"/>
        </w:rPr>
        <w:t xml:space="preserve">Uz taisnes </w:t>
      </w:r>
      <w:r w:rsidR="00EB49F6" w:rsidRPr="00945347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="00EB49F6" w:rsidRPr="00945347">
        <w:rPr>
          <w:rFonts w:eastAsia="MyriadPro-Regular"/>
          <w:sz w:val="28"/>
          <w:szCs w:val="28"/>
          <w:lang w:eastAsia="en-US"/>
        </w:rPr>
        <w:t xml:space="preserve">atliek nogriezni </w:t>
      </w:r>
      <w:r w:rsidR="00EB49F6" w:rsidRPr="00945347">
        <w:rPr>
          <w:rFonts w:eastAsia="MyriadPro-It"/>
          <w:i/>
          <w:iCs/>
          <w:sz w:val="28"/>
          <w:szCs w:val="28"/>
          <w:lang w:eastAsia="en-US"/>
        </w:rPr>
        <w:t xml:space="preserve">OD </w:t>
      </w:r>
      <w:r w:rsidR="00EB49F6" w:rsidRPr="00945347">
        <w:rPr>
          <w:rFonts w:eastAsia="MyriadPro-Regular"/>
          <w:sz w:val="28"/>
          <w:szCs w:val="28"/>
          <w:lang w:eastAsia="en-US"/>
        </w:rPr>
        <w:t xml:space="preserve">= </w:t>
      </w:r>
      <w:r w:rsidR="00EB49F6" w:rsidRPr="00945347">
        <w:rPr>
          <w:rFonts w:eastAsia="MyriadPro-It"/>
          <w:i/>
          <w:iCs/>
          <w:sz w:val="28"/>
          <w:szCs w:val="28"/>
          <w:lang w:eastAsia="en-US"/>
        </w:rPr>
        <w:t>BO</w:t>
      </w:r>
      <w:r w:rsidR="00EB49F6" w:rsidRPr="00945347">
        <w:rPr>
          <w:rFonts w:eastAsia="MyriadPro-Regular"/>
          <w:sz w:val="28"/>
          <w:szCs w:val="28"/>
          <w:lang w:eastAsia="en-US"/>
        </w:rPr>
        <w:t>.</w:t>
      </w:r>
    </w:p>
    <w:p w:rsidR="00EB49F6" w:rsidRPr="00EB49F6" w:rsidRDefault="00EB49F6" w:rsidP="009453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49F6">
        <w:rPr>
          <w:rFonts w:eastAsia="MyriadPro-Regular"/>
          <w:sz w:val="28"/>
          <w:szCs w:val="28"/>
          <w:lang w:eastAsia="en-US"/>
        </w:rPr>
        <w:t xml:space="preserve">Tātad trijstūris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 xml:space="preserve">CBD </w:t>
      </w:r>
      <w:r w:rsidRPr="00EB49F6">
        <w:rPr>
          <w:rFonts w:eastAsia="MyriadPro-Regular"/>
          <w:sz w:val="28"/>
          <w:szCs w:val="28"/>
          <w:lang w:eastAsia="en-US"/>
        </w:rPr>
        <w:t xml:space="preserve">ir vienādsānu un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 xml:space="preserve">CB </w:t>
      </w:r>
      <w:r w:rsidRPr="00EB49F6">
        <w:rPr>
          <w:rFonts w:eastAsia="MyriadPro-Regular"/>
          <w:sz w:val="28"/>
          <w:szCs w:val="28"/>
          <w:lang w:eastAsia="en-US"/>
        </w:rPr>
        <w:t xml:space="preserve">=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>BD</w:t>
      </w:r>
      <w:r w:rsidRPr="00EB49F6">
        <w:rPr>
          <w:rFonts w:eastAsia="MyriadPro-Regular"/>
          <w:sz w:val="28"/>
          <w:szCs w:val="28"/>
          <w:lang w:eastAsia="en-US"/>
        </w:rPr>
        <w:t>.</w:t>
      </w:r>
    </w:p>
    <w:p w:rsidR="00EB49F6" w:rsidRPr="00EB49F6" w:rsidRDefault="00EB49F6" w:rsidP="009453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49F6">
        <w:rPr>
          <w:rFonts w:eastAsia="MyriadPro-Regular"/>
          <w:sz w:val="28"/>
          <w:szCs w:val="28"/>
          <w:lang w:eastAsia="en-US"/>
        </w:rPr>
        <w:t xml:space="preserve">Novelk taisni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EB49F6">
        <w:rPr>
          <w:rFonts w:eastAsia="MyriadPro-Regular"/>
          <w:sz w:val="28"/>
          <w:szCs w:val="28"/>
          <w:lang w:eastAsia="en-US"/>
        </w:rPr>
        <w:t>perpendikulāri dzelzceļam.</w:t>
      </w:r>
    </w:p>
    <w:p w:rsidR="00EB49F6" w:rsidRPr="00EB49F6" w:rsidRDefault="00945347" w:rsidP="00945347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240665</wp:posOffset>
            </wp:positionH>
            <wp:positionV relativeFrom="margin">
              <wp:posOffset>5560695</wp:posOffset>
            </wp:positionV>
            <wp:extent cx="219075" cy="533400"/>
            <wp:effectExtent l="19050" t="0" r="9525" b="0"/>
            <wp:wrapSquare wrapText="bothSides"/>
            <wp:docPr id="3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EB49F6" w:rsidRPr="00EB49F6">
        <w:rPr>
          <w:rFonts w:eastAsia="MyriadPro-Regular"/>
          <w:sz w:val="28"/>
          <w:szCs w:val="28"/>
          <w:lang w:eastAsia="en-US"/>
        </w:rPr>
        <w:t>AC + BC = AC + CD = AD.</w:t>
      </w:r>
    </w:p>
    <w:p w:rsidR="00EB49F6" w:rsidRPr="00EB49F6" w:rsidRDefault="00EB49F6" w:rsidP="009453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49F6">
        <w:rPr>
          <w:rFonts w:eastAsia="MyriadPro-Regular"/>
          <w:sz w:val="28"/>
          <w:szCs w:val="28"/>
          <w:lang w:eastAsia="en-US"/>
        </w:rPr>
        <w:t xml:space="preserve">Apzīmē taisnes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EB49F6">
        <w:rPr>
          <w:rFonts w:eastAsia="MyriadPro-Regular"/>
          <w:sz w:val="28"/>
          <w:szCs w:val="28"/>
          <w:lang w:eastAsia="en-US"/>
        </w:rPr>
        <w:t>krustpunktu ar dzelzceļu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B49F6">
        <w:rPr>
          <w:rFonts w:eastAsia="MyriadPro-Regular"/>
          <w:sz w:val="28"/>
          <w:szCs w:val="28"/>
          <w:lang w:eastAsia="en-US"/>
        </w:rPr>
        <w:t xml:space="preserve">ar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>O</w:t>
      </w:r>
      <w:r w:rsidRPr="00EB49F6">
        <w:rPr>
          <w:rFonts w:eastAsia="MyriadPro-Regular"/>
          <w:sz w:val="28"/>
          <w:szCs w:val="28"/>
          <w:lang w:eastAsia="en-US"/>
        </w:rPr>
        <w:t>.</w:t>
      </w:r>
    </w:p>
    <w:p w:rsidR="00EB49F6" w:rsidRPr="00EB49F6" w:rsidRDefault="00EB49F6" w:rsidP="009453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49F6">
        <w:rPr>
          <w:rFonts w:eastAsia="MyriadPro-Regular"/>
          <w:sz w:val="28"/>
          <w:szCs w:val="28"/>
          <w:lang w:eastAsia="en-US"/>
        </w:rPr>
        <w:t xml:space="preserve">Tātad punkts </w:t>
      </w:r>
      <w:r w:rsidRPr="00EB49F6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EB49F6">
        <w:rPr>
          <w:rFonts w:eastAsia="MyriadPro-Regular"/>
          <w:sz w:val="28"/>
          <w:szCs w:val="28"/>
          <w:lang w:eastAsia="en-US"/>
        </w:rPr>
        <w:t>ir meklētais punkts.</w:t>
      </w:r>
    </w:p>
    <w:p w:rsidR="00EB49F6" w:rsidRPr="00EB49F6" w:rsidRDefault="00945347" w:rsidP="009453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240665</wp:posOffset>
            </wp:positionH>
            <wp:positionV relativeFrom="margin">
              <wp:posOffset>6170295</wp:posOffset>
            </wp:positionV>
            <wp:extent cx="219075" cy="533400"/>
            <wp:effectExtent l="19050" t="0" r="9525" b="0"/>
            <wp:wrapSquare wrapText="bothSides"/>
            <wp:docPr id="3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EB49F6" w:rsidRPr="00EB49F6">
        <w:rPr>
          <w:rFonts w:eastAsia="MyriadPro-Regular"/>
          <w:sz w:val="28"/>
          <w:szCs w:val="28"/>
          <w:lang w:eastAsia="en-US"/>
        </w:rPr>
        <w:t xml:space="preserve">Nogriežņa </w:t>
      </w:r>
      <w:r w:rsidR="00EB49F6" w:rsidRPr="00EB49F6">
        <w:rPr>
          <w:rFonts w:eastAsia="MyriadPro-It"/>
          <w:i/>
          <w:iCs/>
          <w:sz w:val="28"/>
          <w:szCs w:val="28"/>
          <w:lang w:eastAsia="en-US"/>
        </w:rPr>
        <w:t xml:space="preserve">DA </w:t>
      </w:r>
      <w:r w:rsidR="00EB49F6" w:rsidRPr="00EB49F6">
        <w:rPr>
          <w:rFonts w:eastAsia="MyriadPro-Regular"/>
          <w:sz w:val="28"/>
          <w:szCs w:val="28"/>
          <w:lang w:eastAsia="en-US"/>
        </w:rPr>
        <w:t>krustpunktu ar dzelzceļu</w:t>
      </w:r>
      <w:r w:rsidR="00EB49F6">
        <w:rPr>
          <w:rFonts w:eastAsia="MyriadPro-Regular"/>
          <w:sz w:val="28"/>
          <w:szCs w:val="28"/>
          <w:lang w:eastAsia="en-US"/>
        </w:rPr>
        <w:t xml:space="preserve">  </w:t>
      </w:r>
      <w:r w:rsidR="00EB49F6" w:rsidRPr="00EB49F6">
        <w:rPr>
          <w:rFonts w:eastAsia="MyriadPro-Regular"/>
          <w:sz w:val="28"/>
          <w:szCs w:val="28"/>
          <w:lang w:eastAsia="en-US"/>
        </w:rPr>
        <w:t xml:space="preserve">apzīmē ar </w:t>
      </w:r>
      <w:r w:rsidR="00EB49F6" w:rsidRPr="00EB49F6">
        <w:rPr>
          <w:rFonts w:eastAsia="MyriadPro-It"/>
          <w:i/>
          <w:iCs/>
          <w:sz w:val="28"/>
          <w:szCs w:val="28"/>
          <w:lang w:eastAsia="en-US"/>
        </w:rPr>
        <w:t>C</w:t>
      </w:r>
      <w:r w:rsidR="00EB49F6" w:rsidRPr="00EB49F6">
        <w:rPr>
          <w:rFonts w:eastAsia="MyriadPro-Regular"/>
          <w:sz w:val="28"/>
          <w:szCs w:val="28"/>
          <w:lang w:eastAsia="en-US"/>
        </w:rPr>
        <w:t>.</w:t>
      </w:r>
    </w:p>
    <w:p w:rsidR="00945347" w:rsidRDefault="00945347" w:rsidP="00945347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</w:t>
      </w:r>
      <w:r w:rsidR="00EB49F6" w:rsidRPr="00EB49F6">
        <w:rPr>
          <w:rFonts w:eastAsia="MyriadPro-Regular"/>
          <w:sz w:val="28"/>
          <w:szCs w:val="28"/>
          <w:lang w:eastAsia="en-US"/>
        </w:rPr>
        <w:t xml:space="preserve">Bet </w:t>
      </w:r>
      <w:r w:rsidR="00EB49F6" w:rsidRPr="00EB49F6">
        <w:rPr>
          <w:rFonts w:eastAsia="MyriadPro-It"/>
          <w:i/>
          <w:iCs/>
          <w:sz w:val="28"/>
          <w:szCs w:val="28"/>
          <w:lang w:eastAsia="en-US"/>
        </w:rPr>
        <w:t xml:space="preserve">AD </w:t>
      </w:r>
      <w:r w:rsidR="00EB49F6" w:rsidRPr="00EB49F6">
        <w:rPr>
          <w:rFonts w:eastAsia="MyriadPro-Regular"/>
          <w:sz w:val="28"/>
          <w:szCs w:val="28"/>
          <w:lang w:eastAsia="en-US"/>
        </w:rPr>
        <w:t xml:space="preserve">ir īsākais attālums starp punktiem </w:t>
      </w:r>
      <w:r w:rsidR="00EB49F6" w:rsidRPr="00EB49F6">
        <w:rPr>
          <w:rFonts w:eastAsia="MyriadPro-It"/>
          <w:i/>
          <w:iCs/>
          <w:sz w:val="28"/>
          <w:szCs w:val="28"/>
          <w:lang w:eastAsia="en-US"/>
        </w:rPr>
        <w:t>A</w:t>
      </w:r>
      <w:r w:rsidR="00EB49F6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="00EB49F6" w:rsidRPr="00EB49F6">
        <w:rPr>
          <w:rFonts w:eastAsia="MyriadPro-Regular"/>
          <w:sz w:val="28"/>
          <w:szCs w:val="28"/>
          <w:lang w:eastAsia="en-US"/>
        </w:rPr>
        <w:t xml:space="preserve">un </w:t>
      </w:r>
      <w:r w:rsidR="00EB49F6" w:rsidRPr="00EB49F6">
        <w:rPr>
          <w:rFonts w:eastAsia="MyriadPro-It"/>
          <w:i/>
          <w:iCs/>
          <w:sz w:val="28"/>
          <w:szCs w:val="28"/>
          <w:lang w:eastAsia="en-US"/>
        </w:rPr>
        <w:t>D</w:t>
      </w:r>
      <w:r w:rsidR="00EB49F6" w:rsidRPr="00EB49F6">
        <w:rPr>
          <w:rFonts w:eastAsia="MyriadPro-Regular"/>
          <w:sz w:val="28"/>
          <w:szCs w:val="28"/>
          <w:lang w:eastAsia="en-US"/>
        </w:rPr>
        <w:t>.</w:t>
      </w:r>
    </w:p>
    <w:p w:rsidR="00945347" w:rsidRDefault="00945347" w:rsidP="00945347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240665</wp:posOffset>
            </wp:positionH>
            <wp:positionV relativeFrom="margin">
              <wp:posOffset>6703695</wp:posOffset>
            </wp:positionV>
            <wp:extent cx="219075" cy="276225"/>
            <wp:effectExtent l="19050" t="0" r="9525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EB49F6" w:rsidRPr="00EB49F6">
        <w:rPr>
          <w:rFonts w:eastAsia="MyriadPro-Regular"/>
          <w:sz w:val="28"/>
          <w:szCs w:val="28"/>
          <w:lang w:eastAsia="en-US"/>
        </w:rPr>
        <w:t xml:space="preserve">Savieno </w:t>
      </w:r>
      <w:r w:rsidR="00EB49F6" w:rsidRPr="00EB49F6">
        <w:rPr>
          <w:rFonts w:eastAsia="MyriadPro-It"/>
          <w:i/>
          <w:iCs/>
          <w:sz w:val="28"/>
          <w:szCs w:val="28"/>
          <w:lang w:eastAsia="en-US"/>
        </w:rPr>
        <w:t xml:space="preserve">D </w:t>
      </w:r>
      <w:r w:rsidR="00EB49F6" w:rsidRPr="00EB49F6">
        <w:rPr>
          <w:rFonts w:eastAsia="MyriadPro-Regular"/>
          <w:sz w:val="28"/>
          <w:szCs w:val="28"/>
          <w:lang w:eastAsia="en-US"/>
        </w:rPr>
        <w:t xml:space="preserve">ar </w:t>
      </w:r>
      <w:r w:rsidR="00EB49F6" w:rsidRPr="00EB49F6">
        <w:rPr>
          <w:rFonts w:eastAsia="MyriadPro-It"/>
          <w:i/>
          <w:iCs/>
          <w:sz w:val="28"/>
          <w:szCs w:val="28"/>
          <w:lang w:eastAsia="en-US"/>
        </w:rPr>
        <w:t>A</w:t>
      </w:r>
      <w:r w:rsidR="00EB49F6" w:rsidRPr="00EB49F6">
        <w:rPr>
          <w:rFonts w:eastAsia="MyriadPro-Regular"/>
          <w:sz w:val="28"/>
          <w:szCs w:val="28"/>
          <w:lang w:eastAsia="en-US"/>
        </w:rPr>
        <w:t>.</w:t>
      </w:r>
    </w:p>
    <w:p w:rsidR="00EB49F6" w:rsidRPr="00945347" w:rsidRDefault="00945347" w:rsidP="00945347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It"/>
          <w:i/>
          <w:iCs/>
          <w:sz w:val="28"/>
          <w:szCs w:val="28"/>
          <w:lang w:eastAsia="en-US"/>
        </w:rPr>
        <w:t xml:space="preserve">  </w:t>
      </w:r>
      <w:r w:rsidR="00EB49F6" w:rsidRPr="00EB49F6">
        <w:rPr>
          <w:rFonts w:eastAsia="MyriadPro-It"/>
          <w:i/>
          <w:iCs/>
          <w:sz w:val="28"/>
          <w:szCs w:val="28"/>
          <w:lang w:eastAsia="en-US"/>
        </w:rPr>
        <w:t xml:space="preserve">CO </w:t>
      </w:r>
      <w:r w:rsidR="00EB49F6" w:rsidRPr="00EB49F6">
        <w:rPr>
          <w:rFonts w:eastAsia="MyriadPro-Regular"/>
          <w:sz w:val="28"/>
          <w:szCs w:val="28"/>
          <w:lang w:eastAsia="en-US"/>
        </w:rPr>
        <w:t xml:space="preserve">– trijstūra </w:t>
      </w:r>
      <w:r w:rsidR="00EB49F6" w:rsidRPr="00EB49F6">
        <w:rPr>
          <w:rFonts w:eastAsia="MyriadPro-It"/>
          <w:i/>
          <w:iCs/>
          <w:sz w:val="28"/>
          <w:szCs w:val="28"/>
          <w:lang w:eastAsia="en-US"/>
        </w:rPr>
        <w:t xml:space="preserve">CBD </w:t>
      </w:r>
      <w:r w:rsidR="00EB49F6" w:rsidRPr="00EB49F6">
        <w:rPr>
          <w:rFonts w:eastAsia="MyriadPro-Regular"/>
          <w:sz w:val="28"/>
          <w:szCs w:val="28"/>
          <w:lang w:eastAsia="en-US"/>
        </w:rPr>
        <w:t>mediāna un bisektrise.</w:t>
      </w:r>
    </w:p>
    <w:p w:rsidR="008166CC" w:rsidRPr="008166CC" w:rsidRDefault="008166CC" w:rsidP="008166C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8166CC" w:rsidRPr="008166CC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4534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34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4534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453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6F12-9B3A-47E9-89E5-E7A06356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2011-06-17T07:45:00Z</dcterms:created>
  <dcterms:modified xsi:type="dcterms:W3CDTF">2011-06-17T07:45:00Z</dcterms:modified>
</cp:coreProperties>
</file>