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937189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FUNKCIJAS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B77538" w:rsidRPr="00B77538" w:rsidRDefault="00B77538" w:rsidP="00B775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538">
        <w:rPr>
          <w:rFonts w:eastAsiaTheme="minorHAnsi"/>
          <w:b/>
          <w:bCs/>
          <w:sz w:val="28"/>
          <w:szCs w:val="28"/>
          <w:lang w:eastAsia="en-US"/>
        </w:rPr>
        <w:t>5. Lieto ar koordinā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tu 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>plakni saistī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tos 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 xml:space="preserve">jēdzienus: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abscisu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ass, ordinātu ass,</w:t>
      </w:r>
    </w:p>
    <w:p w:rsidR="001D51C2" w:rsidRDefault="00B77538" w:rsidP="00B7753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kvadranti, vienī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bas </w:t>
      </w:r>
      <w:r w:rsidRPr="00B77538">
        <w:rPr>
          <w:rFonts w:eastAsia="MyriadPro-BoldIt"/>
          <w:b/>
          <w:bCs/>
          <w:i/>
          <w:iCs/>
          <w:sz w:val="28"/>
          <w:szCs w:val="28"/>
          <w:lang w:eastAsia="en-US"/>
        </w:rPr>
        <w:t>nogrieznis</w:t>
      </w:r>
      <w:r w:rsidRPr="00B77538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B77538" w:rsidRPr="00B77538" w:rsidRDefault="00B77538" w:rsidP="00B77538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2B2AE8" w:rsidRPr="00B77538" w:rsidRDefault="00B77538" w:rsidP="00B77538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B77538">
        <w:rPr>
          <w:rFonts w:eastAsia="MyriadPro-Regular"/>
          <w:sz w:val="28"/>
          <w:szCs w:val="28"/>
          <w:lang w:eastAsia="en-US"/>
        </w:rPr>
        <w:t>5.1. Izveido koordinā</w:t>
      </w:r>
      <w:r>
        <w:rPr>
          <w:rFonts w:eastAsia="MyriadPro-Regular"/>
          <w:sz w:val="28"/>
          <w:szCs w:val="28"/>
          <w:lang w:eastAsia="en-US"/>
        </w:rPr>
        <w:t xml:space="preserve">tu plakni, uz abscisu ass </w:t>
      </w:r>
      <w:r w:rsidRPr="00B77538">
        <w:rPr>
          <w:rFonts w:eastAsia="MyriadPro-Regular"/>
          <w:sz w:val="28"/>
          <w:szCs w:val="28"/>
          <w:lang w:eastAsia="en-US"/>
        </w:rPr>
        <w:t xml:space="preserve">atliekot laiku </w:t>
      </w:r>
      <w:r w:rsidRPr="00B77538">
        <w:rPr>
          <w:rFonts w:eastAsia="MyriadPro-It"/>
          <w:i/>
          <w:iCs/>
          <w:sz w:val="28"/>
          <w:szCs w:val="28"/>
          <w:lang w:eastAsia="en-US"/>
        </w:rPr>
        <w:t xml:space="preserve">t </w:t>
      </w:r>
      <w:r w:rsidRPr="00B77538">
        <w:rPr>
          <w:rFonts w:eastAsia="MyriadPro-Regular"/>
          <w:sz w:val="28"/>
          <w:szCs w:val="28"/>
          <w:lang w:eastAsia="en-US"/>
        </w:rPr>
        <w:t>stundās (vienai vienī</w:t>
      </w:r>
      <w:r>
        <w:rPr>
          <w:rFonts w:eastAsia="MyriadPro-Regular"/>
          <w:sz w:val="28"/>
          <w:szCs w:val="28"/>
          <w:lang w:eastAsia="en-US"/>
        </w:rPr>
        <w:t xml:space="preserve">bai </w:t>
      </w:r>
      <w:r w:rsidRPr="00B77538">
        <w:rPr>
          <w:rFonts w:eastAsia="MyriadPro-Regular"/>
          <w:sz w:val="28"/>
          <w:szCs w:val="28"/>
          <w:lang w:eastAsia="en-US"/>
        </w:rPr>
        <w:t>atbilst 2 rūtiņas), bet uz ordinā</w:t>
      </w:r>
      <w:r>
        <w:rPr>
          <w:rFonts w:eastAsia="MyriadPro-Regular"/>
          <w:sz w:val="28"/>
          <w:szCs w:val="28"/>
          <w:lang w:eastAsia="en-US"/>
        </w:rPr>
        <w:t xml:space="preserve">tu ass atliekot </w:t>
      </w:r>
      <w:r w:rsidRPr="00B77538">
        <w:rPr>
          <w:rFonts w:eastAsia="MyriadPro-Regular"/>
          <w:sz w:val="28"/>
          <w:szCs w:val="28"/>
          <w:lang w:eastAsia="en-US"/>
        </w:rPr>
        <w:t xml:space="preserve">attālumu </w:t>
      </w:r>
      <w:r w:rsidRPr="00B77538">
        <w:rPr>
          <w:rFonts w:eastAsia="MyriadPro-It"/>
          <w:i/>
          <w:iCs/>
          <w:sz w:val="28"/>
          <w:szCs w:val="28"/>
          <w:lang w:eastAsia="en-US"/>
        </w:rPr>
        <w:t xml:space="preserve">s </w:t>
      </w:r>
      <w:r w:rsidRPr="00B77538">
        <w:rPr>
          <w:rFonts w:eastAsia="MyriadPro-Regular"/>
          <w:sz w:val="28"/>
          <w:szCs w:val="28"/>
          <w:lang w:eastAsia="en-US"/>
        </w:rPr>
        <w:t>kilometros (10 vienībā</w:t>
      </w:r>
      <w:r>
        <w:rPr>
          <w:rFonts w:eastAsia="MyriadPro-Regular"/>
          <w:sz w:val="28"/>
          <w:szCs w:val="28"/>
          <w:lang w:eastAsia="en-US"/>
        </w:rPr>
        <w:t xml:space="preserve">m atbilst </w:t>
      </w:r>
      <w:r w:rsidRPr="00B77538">
        <w:rPr>
          <w:rFonts w:eastAsia="MyriadPro-Regular"/>
          <w:sz w:val="28"/>
          <w:szCs w:val="28"/>
          <w:lang w:eastAsia="en-US"/>
        </w:rPr>
        <w:t>viena rūtiņa)!</w:t>
      </w:r>
    </w:p>
    <w:sectPr w:rsidR="002B2AE8" w:rsidRPr="00B77538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Bold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B77538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538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B77538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775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4D9B"/>
    <w:rsid w:val="008160A9"/>
    <w:rsid w:val="008166CC"/>
    <w:rsid w:val="00831D31"/>
    <w:rsid w:val="00834F8E"/>
    <w:rsid w:val="00842245"/>
    <w:rsid w:val="008463E5"/>
    <w:rsid w:val="00856F78"/>
    <w:rsid w:val="008578AD"/>
    <w:rsid w:val="00871D18"/>
    <w:rsid w:val="00871D5A"/>
    <w:rsid w:val="00874402"/>
    <w:rsid w:val="008748B0"/>
    <w:rsid w:val="0087760A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36DE2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455D"/>
    <w:rsid w:val="00F66589"/>
    <w:rsid w:val="00F665C6"/>
    <w:rsid w:val="00F90F9F"/>
    <w:rsid w:val="00F936AE"/>
    <w:rsid w:val="00FA1C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0FCAC-ECC6-4FD7-98AF-6414DA38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2011-06-17T08:22:00Z</dcterms:created>
  <dcterms:modified xsi:type="dcterms:W3CDTF">2011-06-17T08:22:00Z</dcterms:modified>
</cp:coreProperties>
</file>