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937189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FUNKCIJAS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813937" w:rsidRDefault="004B2DA1" w:rsidP="004B2DA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B2DA1">
        <w:rPr>
          <w:rFonts w:eastAsiaTheme="minorHAnsi"/>
          <w:b/>
          <w:bCs/>
          <w:sz w:val="28"/>
          <w:szCs w:val="28"/>
          <w:lang w:eastAsia="en-US"/>
        </w:rPr>
        <w:t>8. Izprot reā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lu procesu grafisko </w:t>
      </w:r>
      <w:r w:rsidRPr="004B2DA1">
        <w:rPr>
          <w:rFonts w:eastAsiaTheme="minorHAnsi"/>
          <w:b/>
          <w:bCs/>
          <w:sz w:val="28"/>
          <w:szCs w:val="28"/>
          <w:lang w:eastAsia="en-US"/>
        </w:rPr>
        <w:t>interpretāciju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B2DA1">
        <w:rPr>
          <w:rFonts w:eastAsiaTheme="minorHAnsi"/>
          <w:b/>
          <w:bCs/>
          <w:sz w:val="28"/>
          <w:szCs w:val="28"/>
          <w:lang w:eastAsia="en-US"/>
        </w:rPr>
        <w:t>koordinātu plaknē.</w:t>
      </w:r>
    </w:p>
    <w:p w:rsidR="004B2DA1" w:rsidRPr="004B2DA1" w:rsidRDefault="004B2DA1" w:rsidP="004B2DA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9C43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3CDE" w:rsidRDefault="00FD3CDE" w:rsidP="009C4309">
      <w:pPr>
        <w:rPr>
          <w:i/>
          <w:sz w:val="28"/>
          <w:szCs w:val="28"/>
        </w:rPr>
      </w:pPr>
    </w:p>
    <w:p w:rsidR="0069236C" w:rsidRPr="0069236C" w:rsidRDefault="0069236C" w:rsidP="0069236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9236C">
        <w:rPr>
          <w:rFonts w:eastAsia="MyriadPro-Regular"/>
          <w:sz w:val="28"/>
          <w:szCs w:val="28"/>
          <w:lang w:eastAsia="en-US"/>
        </w:rPr>
        <w:t>8.3. Skolotāja vēlas izlaidumā dāvinā</w:t>
      </w:r>
      <w:r>
        <w:rPr>
          <w:rFonts w:eastAsia="MyriadPro-Regular"/>
          <w:sz w:val="28"/>
          <w:szCs w:val="28"/>
          <w:lang w:eastAsia="en-US"/>
        </w:rPr>
        <w:t xml:space="preserve">t saviem </w:t>
      </w:r>
      <w:r w:rsidRPr="0069236C">
        <w:rPr>
          <w:rFonts w:eastAsia="MyriadPro-Regular"/>
          <w:sz w:val="28"/>
          <w:szCs w:val="28"/>
          <w:lang w:eastAsia="en-US"/>
        </w:rPr>
        <w:t>audzēkņiem īpaši noformētas fotogrā</w:t>
      </w:r>
      <w:r>
        <w:rPr>
          <w:rFonts w:eastAsia="MyriadPro-Regular"/>
          <w:sz w:val="28"/>
          <w:szCs w:val="28"/>
          <w:lang w:eastAsia="en-US"/>
        </w:rPr>
        <w:t xml:space="preserve">fijas, </w:t>
      </w:r>
      <w:r w:rsidRPr="0069236C">
        <w:rPr>
          <w:rFonts w:eastAsia="MyriadPro-Regular"/>
          <w:sz w:val="28"/>
          <w:szCs w:val="28"/>
          <w:lang w:eastAsia="en-US"/>
        </w:rPr>
        <w:t>kurās attēlots kopā piedzīvot</w:t>
      </w:r>
      <w:r>
        <w:rPr>
          <w:rFonts w:eastAsia="MyriadPro-Regular"/>
          <w:sz w:val="28"/>
          <w:szCs w:val="28"/>
          <w:lang w:eastAsia="en-US"/>
        </w:rPr>
        <w:t xml:space="preserve">ais. </w:t>
      </w:r>
      <w:r w:rsidRPr="0069236C">
        <w:rPr>
          <w:rFonts w:eastAsia="MyriadPro-Regular"/>
          <w:sz w:val="28"/>
          <w:szCs w:val="28"/>
          <w:lang w:eastAsia="en-US"/>
        </w:rPr>
        <w:t>Fotodarbnīca SUPER viņai atsūta šādu rēķinu.</w:t>
      </w:r>
    </w:p>
    <w:p w:rsidR="0069236C" w:rsidRDefault="0069236C" w:rsidP="0069236C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3142897" cy="1438275"/>
            <wp:effectExtent l="19050" t="0" r="353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897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6C" w:rsidRDefault="0069236C" w:rsidP="0069236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69236C" w:rsidRPr="0069236C" w:rsidRDefault="0069236C" w:rsidP="0069236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9236C">
        <w:rPr>
          <w:rFonts w:eastAsia="MyriadPro-Regular"/>
          <w:sz w:val="28"/>
          <w:szCs w:val="28"/>
          <w:lang w:eastAsia="en-US"/>
        </w:rPr>
        <w:t>Skolotāja spriež, ka fotodarbnīcā SUPER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69236C">
        <w:rPr>
          <w:rFonts w:eastAsia="MyriadPro-Regular"/>
          <w:sz w:val="28"/>
          <w:szCs w:val="28"/>
          <w:lang w:eastAsia="en-US"/>
        </w:rPr>
        <w:t>ir izdevīgāk gatavot fotogrāfijas nekā</w:t>
      </w:r>
    </w:p>
    <w:p w:rsidR="0069236C" w:rsidRPr="0069236C" w:rsidRDefault="0069236C" w:rsidP="0069236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9236C">
        <w:rPr>
          <w:rFonts w:eastAsia="MyriadPro-Regular"/>
          <w:sz w:val="28"/>
          <w:szCs w:val="28"/>
          <w:lang w:eastAsia="en-US"/>
        </w:rPr>
        <w:t>vietējā fotosalonā, kurā katras fotogrā</w:t>
      </w:r>
      <w:r>
        <w:rPr>
          <w:rFonts w:eastAsia="MyriadPro-Regular"/>
          <w:sz w:val="28"/>
          <w:szCs w:val="28"/>
          <w:lang w:eastAsia="en-US"/>
        </w:rPr>
        <w:t xml:space="preserve">fijas </w:t>
      </w:r>
      <w:r w:rsidRPr="0069236C">
        <w:rPr>
          <w:rFonts w:eastAsia="MyriadPro-Regular"/>
          <w:sz w:val="28"/>
          <w:szCs w:val="28"/>
          <w:lang w:eastAsia="en-US"/>
        </w:rPr>
        <w:t>izgatavošana maksā 12 santīmus un vē</w:t>
      </w:r>
      <w:r>
        <w:rPr>
          <w:rFonts w:eastAsia="MyriadPro-Regular"/>
          <w:sz w:val="28"/>
          <w:szCs w:val="28"/>
          <w:lang w:eastAsia="en-US"/>
        </w:rPr>
        <w:t xml:space="preserve">l </w:t>
      </w:r>
      <w:r w:rsidRPr="0069236C">
        <w:rPr>
          <w:rFonts w:eastAsia="MyriadPro-Regular"/>
          <w:sz w:val="28"/>
          <w:szCs w:val="28"/>
          <w:lang w:eastAsia="en-US"/>
        </w:rPr>
        <w:t>10 santīmi jāmaksā par aploksni, kurā</w:t>
      </w:r>
      <w:r>
        <w:rPr>
          <w:rFonts w:eastAsia="MyriadPro-Regular"/>
          <w:sz w:val="28"/>
          <w:szCs w:val="28"/>
          <w:lang w:eastAsia="en-US"/>
        </w:rPr>
        <w:t xml:space="preserve"> visas </w:t>
      </w:r>
      <w:r w:rsidRPr="0069236C">
        <w:rPr>
          <w:rFonts w:eastAsia="MyriadPro-Regular"/>
          <w:sz w:val="28"/>
          <w:szCs w:val="28"/>
          <w:lang w:eastAsia="en-US"/>
        </w:rPr>
        <w:t>fotogrāfijas kopā tiek ievietotas.</w:t>
      </w:r>
    </w:p>
    <w:p w:rsidR="0069236C" w:rsidRPr="0069236C" w:rsidRDefault="0069236C" w:rsidP="0069236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9236C">
        <w:rPr>
          <w:rFonts w:eastAsia="MyriadPro-Regular"/>
          <w:sz w:val="28"/>
          <w:szCs w:val="28"/>
          <w:lang w:eastAsia="en-US"/>
        </w:rPr>
        <w:t>a) Vai Tu piekrīti skolotājai?</w:t>
      </w:r>
    </w:p>
    <w:p w:rsidR="0069236C" w:rsidRPr="0069236C" w:rsidRDefault="0069236C" w:rsidP="0069236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9236C">
        <w:rPr>
          <w:rFonts w:eastAsia="MyriadPro-Regular"/>
          <w:sz w:val="28"/>
          <w:szCs w:val="28"/>
          <w:lang w:eastAsia="en-US"/>
        </w:rPr>
        <w:t>b) Attēlo piedāvājumus grafiski!</w:t>
      </w:r>
    </w:p>
    <w:p w:rsidR="001F2471" w:rsidRPr="0069236C" w:rsidRDefault="0069236C" w:rsidP="0069236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9236C">
        <w:rPr>
          <w:rFonts w:eastAsia="MyriadPro-Regular"/>
          <w:sz w:val="28"/>
          <w:szCs w:val="28"/>
          <w:lang w:eastAsia="en-US"/>
        </w:rPr>
        <w:t>c) Izanalizē situāciju!</w:t>
      </w:r>
    </w:p>
    <w:sectPr w:rsidR="001F2471" w:rsidRPr="0069236C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593CDA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236C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593CDA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93C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77538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26C69"/>
    <w:rsid w:val="00C357FB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2F33"/>
    <w:rsid w:val="00DB484D"/>
    <w:rsid w:val="00DB696A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C956F-18AD-4AA0-A1AA-F8FBF4EA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2011-06-17T08:43:00Z</dcterms:created>
  <dcterms:modified xsi:type="dcterms:W3CDTF">2011-06-17T08:43:00Z</dcterms:modified>
</cp:coreProperties>
</file>