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B3B50" w:rsidRPr="00EA50E9" w:rsidRDefault="00EA50E9" w:rsidP="00EA50E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A50E9">
        <w:rPr>
          <w:rFonts w:eastAsiaTheme="minorHAnsi"/>
          <w:b/>
          <w:bCs/>
          <w:sz w:val="28"/>
          <w:szCs w:val="28"/>
          <w:lang w:eastAsia="en-US"/>
        </w:rPr>
        <w:t>1. Nosaka, vai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A50E9">
        <w:rPr>
          <w:rFonts w:eastAsiaTheme="minorHAnsi"/>
          <w:b/>
          <w:bCs/>
          <w:sz w:val="28"/>
          <w:szCs w:val="28"/>
          <w:lang w:eastAsia="en-US"/>
        </w:rPr>
        <w:t>izteiksme ir sadalī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ta </w:t>
      </w:r>
      <w:r w:rsidRPr="00EA50E9">
        <w:rPr>
          <w:rFonts w:eastAsiaTheme="minorHAnsi"/>
          <w:b/>
          <w:bCs/>
          <w:sz w:val="28"/>
          <w:szCs w:val="28"/>
          <w:lang w:eastAsia="en-US"/>
        </w:rPr>
        <w:t>reizinātājos.</w:t>
      </w:r>
    </w:p>
    <w:p w:rsidR="00EA50E9" w:rsidRPr="007B3B50" w:rsidRDefault="00EA50E9" w:rsidP="00EA50E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EA50E9" w:rsidRPr="00A258F5" w:rsidRDefault="00A258F5" w:rsidP="00377A2C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A258F5">
        <w:rPr>
          <w:rFonts w:eastAsia="MyriadPro-Regular"/>
          <w:sz w:val="28"/>
          <w:szCs w:val="28"/>
          <w:lang w:eastAsia="en-US"/>
        </w:rPr>
        <w:t>1.3. Uzraksti divas izteiksmes, kas ir sadalī</w:t>
      </w:r>
      <w:r>
        <w:rPr>
          <w:rFonts w:eastAsia="MyriadPro-Regular"/>
          <w:sz w:val="28"/>
          <w:szCs w:val="28"/>
          <w:lang w:eastAsia="en-US"/>
        </w:rPr>
        <w:t xml:space="preserve">tas </w:t>
      </w:r>
      <w:r w:rsidRPr="00A258F5">
        <w:rPr>
          <w:rFonts w:eastAsia="MyriadPro-Regular"/>
          <w:sz w:val="28"/>
          <w:szCs w:val="28"/>
          <w:lang w:eastAsia="en-US"/>
        </w:rPr>
        <w:t>reizinātājo</w:t>
      </w:r>
      <w:r>
        <w:rPr>
          <w:rFonts w:eastAsia="MyriadPro-Regular"/>
          <w:sz w:val="28"/>
          <w:szCs w:val="28"/>
          <w:lang w:eastAsia="en-US"/>
        </w:rPr>
        <w:t xml:space="preserve">s, un divas izteiksmes, kas nav </w:t>
      </w:r>
      <w:r w:rsidRPr="00A258F5">
        <w:rPr>
          <w:rFonts w:eastAsia="MyriadPro-Regular"/>
          <w:sz w:val="28"/>
          <w:szCs w:val="28"/>
          <w:lang w:eastAsia="en-US"/>
        </w:rPr>
        <w:t>sadalītas reizinātājos!</w:t>
      </w:r>
    </w:p>
    <w:sectPr w:rsidR="00EA50E9" w:rsidRPr="00A258F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33C8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77A2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33C8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77A2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77A2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133C80" w:rsidRPr="00133C8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77A2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33C80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77A2C"/>
    <w:rsid w:val="003953C6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9F1CD7"/>
    <w:rsid w:val="00A258F5"/>
    <w:rsid w:val="00A9209C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2011-07-13T17:24:00Z</dcterms:created>
  <dcterms:modified xsi:type="dcterms:W3CDTF">2011-07-14T10:58:00Z</dcterms:modified>
</cp:coreProperties>
</file>