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EA50E9" w:rsidP="00633C3B">
      <w:pPr>
        <w:jc w:val="center"/>
        <w:rPr>
          <w:lang w:val="nl-NL"/>
        </w:rPr>
      </w:pPr>
      <w:r>
        <w:rPr>
          <w:b/>
          <w:bCs/>
        </w:rPr>
        <w:t>POLINOMU SADALĪŠANA REIZINĀTĀJOS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E167BA" w:rsidRPr="00E167BA" w:rsidRDefault="00E167BA" w:rsidP="00E167B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3. Sadala polinomu </w:t>
      </w:r>
      <w:r w:rsidRPr="00E167BA">
        <w:rPr>
          <w:rFonts w:eastAsiaTheme="minorHAnsi"/>
          <w:b/>
          <w:bCs/>
          <w:sz w:val="28"/>
          <w:szCs w:val="28"/>
          <w:lang w:eastAsia="en-US"/>
        </w:rPr>
        <w:t>reizinātājos,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167BA">
        <w:rPr>
          <w:rFonts w:eastAsiaTheme="minorHAnsi"/>
          <w:b/>
          <w:bCs/>
          <w:sz w:val="28"/>
          <w:szCs w:val="28"/>
          <w:lang w:eastAsia="en-US"/>
        </w:rPr>
        <w:t>izmantojot saīsinātās</w:t>
      </w:r>
    </w:p>
    <w:p w:rsidR="00D476E3" w:rsidRPr="00E167BA" w:rsidRDefault="00E167BA" w:rsidP="00E167B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167BA">
        <w:rPr>
          <w:rFonts w:eastAsiaTheme="minorHAnsi"/>
          <w:b/>
          <w:bCs/>
          <w:sz w:val="28"/>
          <w:szCs w:val="28"/>
          <w:lang w:eastAsia="en-US"/>
        </w:rPr>
        <w:t>reizināš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formulas </w:t>
      </w:r>
      <w:r w:rsidRPr="00E167BA">
        <w:rPr>
          <w:rFonts w:eastAsiaTheme="minorHAnsi"/>
          <w:b/>
          <w:bCs/>
          <w:sz w:val="28"/>
          <w:szCs w:val="28"/>
          <w:lang w:eastAsia="en-US"/>
        </w:rPr>
        <w:t>(kvadrātu starpī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ba, </w:t>
      </w:r>
      <w:r w:rsidRPr="00E167BA">
        <w:rPr>
          <w:rFonts w:eastAsiaTheme="minorHAnsi"/>
          <w:b/>
          <w:bCs/>
          <w:sz w:val="28"/>
          <w:szCs w:val="28"/>
          <w:lang w:eastAsia="en-US"/>
        </w:rPr>
        <w:t>binoma kvadrāts).</w:t>
      </w:r>
    </w:p>
    <w:p w:rsidR="00E167BA" w:rsidRPr="00D476E3" w:rsidRDefault="00E167BA" w:rsidP="00E167B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F6530" w:rsidRPr="00EA50E9" w:rsidRDefault="00CF6530" w:rsidP="00633C3B">
      <w:pPr>
        <w:rPr>
          <w:i/>
          <w:sz w:val="28"/>
          <w:szCs w:val="28"/>
        </w:rPr>
      </w:pPr>
    </w:p>
    <w:p w:rsidR="00446A0A" w:rsidRDefault="00446A0A" w:rsidP="0016209D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446A0A">
        <w:rPr>
          <w:rFonts w:eastAsia="MyriadPro-Regular"/>
          <w:sz w:val="28"/>
          <w:szCs w:val="28"/>
          <w:lang w:eastAsia="en-US"/>
        </w:rPr>
        <w:t>3.4. Dotā izteiksme ir sadalīta reizinātā</w:t>
      </w:r>
      <w:r>
        <w:rPr>
          <w:rFonts w:eastAsia="MyriadPro-Regular"/>
          <w:sz w:val="28"/>
          <w:szCs w:val="28"/>
          <w:lang w:eastAsia="en-US"/>
        </w:rPr>
        <w:t xml:space="preserve">jos divos </w:t>
      </w:r>
      <w:r w:rsidRPr="00446A0A">
        <w:rPr>
          <w:rFonts w:eastAsia="MyriadPro-Regular"/>
          <w:sz w:val="28"/>
          <w:szCs w:val="28"/>
          <w:lang w:eastAsia="en-US"/>
        </w:rPr>
        <w:t>veidos. Skaidro pārveidojumu gaitu! Kurš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446A0A">
        <w:rPr>
          <w:rFonts w:eastAsia="MyriadPro-Regular"/>
          <w:sz w:val="28"/>
          <w:szCs w:val="28"/>
          <w:lang w:eastAsia="en-US"/>
        </w:rPr>
        <w:t>veids tev šķita saprotamāks? Kāpēc?</w:t>
      </w:r>
    </w:p>
    <w:p w:rsidR="00446A0A" w:rsidRPr="00446A0A" w:rsidRDefault="00446A0A" w:rsidP="00446A0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446A0A" w:rsidRDefault="00446A0A" w:rsidP="00446A0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46A0A">
        <w:rPr>
          <w:rFonts w:eastAsia="MyriadPro-Regular"/>
          <w:sz w:val="28"/>
          <w:szCs w:val="28"/>
          <w:lang w:eastAsia="en-US"/>
        </w:rPr>
        <w:t>(</w:t>
      </w:r>
      <w:r w:rsidRPr="00446A0A">
        <w:rPr>
          <w:rFonts w:eastAsia="MyriadPro-It"/>
          <w:i/>
          <w:iCs/>
          <w:sz w:val="28"/>
          <w:szCs w:val="28"/>
          <w:lang w:eastAsia="en-US"/>
        </w:rPr>
        <w:t xml:space="preserve">b </w:t>
      </w:r>
      <w:r w:rsidRPr="00446A0A">
        <w:rPr>
          <w:rFonts w:eastAsia="MyriadPro-Regular"/>
          <w:sz w:val="28"/>
          <w:szCs w:val="28"/>
          <w:lang w:eastAsia="en-US"/>
        </w:rPr>
        <w:t>+ 5)</w:t>
      </w:r>
      <w:r w:rsidRPr="00446A0A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446A0A">
        <w:rPr>
          <w:rFonts w:eastAsia="MyriadPro-Regular"/>
          <w:sz w:val="28"/>
          <w:szCs w:val="28"/>
          <w:lang w:eastAsia="en-US"/>
        </w:rPr>
        <w:t xml:space="preserve"> – (</w:t>
      </w:r>
      <w:r w:rsidRPr="00446A0A">
        <w:rPr>
          <w:rFonts w:eastAsia="MyriadPro-It"/>
          <w:i/>
          <w:iCs/>
          <w:sz w:val="28"/>
          <w:szCs w:val="28"/>
          <w:lang w:eastAsia="en-US"/>
        </w:rPr>
        <w:t xml:space="preserve">b </w:t>
      </w:r>
      <w:r w:rsidRPr="00446A0A">
        <w:rPr>
          <w:rFonts w:eastAsia="MyriadPro-Regular"/>
          <w:sz w:val="28"/>
          <w:szCs w:val="28"/>
          <w:lang w:eastAsia="en-US"/>
        </w:rPr>
        <w:t>+ 3)</w:t>
      </w:r>
      <w:r w:rsidRPr="00446A0A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446A0A">
        <w:rPr>
          <w:rFonts w:eastAsia="MyriadPro-Regular"/>
          <w:sz w:val="28"/>
          <w:szCs w:val="28"/>
          <w:lang w:eastAsia="en-US"/>
        </w:rPr>
        <w:t xml:space="preserve"> = </w:t>
      </w:r>
    </w:p>
    <w:p w:rsidR="00446A0A" w:rsidRDefault="00446A0A" w:rsidP="00446A0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=</w:t>
      </w:r>
      <w:r w:rsidRPr="00446A0A">
        <w:rPr>
          <w:rFonts w:eastAsia="MyriadPro-Regular"/>
          <w:sz w:val="28"/>
          <w:szCs w:val="28"/>
          <w:lang w:eastAsia="en-US"/>
        </w:rPr>
        <w:t>(</w:t>
      </w:r>
      <w:r w:rsidRPr="00446A0A">
        <w:rPr>
          <w:rFonts w:eastAsia="MyriadPro-It"/>
          <w:i/>
          <w:iCs/>
          <w:sz w:val="28"/>
          <w:szCs w:val="28"/>
          <w:lang w:eastAsia="en-US"/>
        </w:rPr>
        <w:t xml:space="preserve">b </w:t>
      </w:r>
      <w:r w:rsidRPr="00446A0A">
        <w:rPr>
          <w:rFonts w:eastAsia="MyriadPro-Regular"/>
          <w:sz w:val="28"/>
          <w:szCs w:val="28"/>
          <w:lang w:eastAsia="en-US"/>
        </w:rPr>
        <w:t xml:space="preserve">+ 5 – </w:t>
      </w:r>
      <w:r w:rsidRPr="00446A0A">
        <w:rPr>
          <w:rFonts w:eastAsia="MyriadPro-It"/>
          <w:i/>
          <w:iCs/>
          <w:sz w:val="28"/>
          <w:szCs w:val="28"/>
          <w:lang w:eastAsia="en-US"/>
        </w:rPr>
        <w:t xml:space="preserve">b </w:t>
      </w:r>
      <w:r w:rsidRPr="00446A0A">
        <w:rPr>
          <w:rFonts w:eastAsia="MyriadPro-Regular"/>
          <w:sz w:val="28"/>
          <w:szCs w:val="28"/>
          <w:lang w:eastAsia="en-US"/>
        </w:rPr>
        <w:t xml:space="preserve">– 3) </w:t>
      </w:r>
      <w:r w:rsidRPr="00446A0A">
        <w:rPr>
          <w:rFonts w:eastAsia="MyriadPro-Regular"/>
          <w:sz w:val="28"/>
          <w:szCs w:val="28"/>
          <w:lang w:eastAsia="en-US"/>
        </w:rPr>
        <w:t>・</w:t>
      </w:r>
      <w:r w:rsidRPr="00446A0A">
        <w:rPr>
          <w:rFonts w:eastAsia="MyriadPro-Regular"/>
          <w:sz w:val="28"/>
          <w:szCs w:val="28"/>
          <w:lang w:eastAsia="en-US"/>
        </w:rPr>
        <w:t xml:space="preserve"> (</w:t>
      </w:r>
      <w:r w:rsidRPr="00446A0A">
        <w:rPr>
          <w:rFonts w:eastAsia="MyriadPro-It"/>
          <w:i/>
          <w:iCs/>
          <w:sz w:val="28"/>
          <w:szCs w:val="28"/>
          <w:lang w:eastAsia="en-US"/>
        </w:rPr>
        <w:t xml:space="preserve">b </w:t>
      </w:r>
      <w:r w:rsidRPr="00446A0A">
        <w:rPr>
          <w:rFonts w:eastAsia="MyriadPro-Regular"/>
          <w:sz w:val="28"/>
          <w:szCs w:val="28"/>
          <w:lang w:eastAsia="en-US"/>
        </w:rPr>
        <w:t xml:space="preserve">+ 5 + </w:t>
      </w:r>
      <w:r w:rsidRPr="00446A0A">
        <w:rPr>
          <w:rFonts w:eastAsia="MyriadPro-It"/>
          <w:i/>
          <w:iCs/>
          <w:sz w:val="28"/>
          <w:szCs w:val="28"/>
          <w:lang w:eastAsia="en-US"/>
        </w:rPr>
        <w:t xml:space="preserve">b </w:t>
      </w:r>
      <w:r>
        <w:rPr>
          <w:rFonts w:eastAsia="MyriadPro-Regular"/>
          <w:sz w:val="28"/>
          <w:szCs w:val="28"/>
          <w:lang w:eastAsia="en-US"/>
        </w:rPr>
        <w:t xml:space="preserve">+ 3) </w:t>
      </w:r>
      <w:r w:rsidRPr="00446A0A">
        <w:rPr>
          <w:rFonts w:eastAsia="MyriadPro-Regular"/>
          <w:sz w:val="28"/>
          <w:szCs w:val="28"/>
          <w:lang w:eastAsia="en-US"/>
        </w:rPr>
        <w:t xml:space="preserve">= </w:t>
      </w:r>
    </w:p>
    <w:p w:rsidR="00446A0A" w:rsidRDefault="00446A0A" w:rsidP="00446A0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=</w:t>
      </w:r>
      <w:r w:rsidRPr="00446A0A">
        <w:rPr>
          <w:rFonts w:eastAsia="MyriadPro-Regular"/>
          <w:sz w:val="28"/>
          <w:szCs w:val="28"/>
          <w:lang w:eastAsia="en-US"/>
        </w:rPr>
        <w:t>2(2</w:t>
      </w:r>
      <w:r w:rsidRPr="00446A0A">
        <w:rPr>
          <w:rFonts w:eastAsia="MyriadPro-It"/>
          <w:i/>
          <w:iCs/>
          <w:sz w:val="28"/>
          <w:szCs w:val="28"/>
          <w:lang w:eastAsia="en-US"/>
        </w:rPr>
        <w:t xml:space="preserve">b </w:t>
      </w:r>
      <w:r w:rsidRPr="00446A0A">
        <w:rPr>
          <w:rFonts w:eastAsia="MyriadPro-Regular"/>
          <w:sz w:val="28"/>
          <w:szCs w:val="28"/>
          <w:lang w:eastAsia="en-US"/>
        </w:rPr>
        <w:t xml:space="preserve">+ 8) = </w:t>
      </w:r>
    </w:p>
    <w:p w:rsidR="00446A0A" w:rsidRDefault="00446A0A" w:rsidP="00446A0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=</w:t>
      </w:r>
      <w:r w:rsidRPr="00446A0A">
        <w:rPr>
          <w:rFonts w:eastAsia="MyriadPro-Regular"/>
          <w:sz w:val="28"/>
          <w:szCs w:val="28"/>
          <w:lang w:eastAsia="en-US"/>
        </w:rPr>
        <w:t>4(</w:t>
      </w:r>
      <w:r w:rsidRPr="00446A0A">
        <w:rPr>
          <w:rFonts w:eastAsia="MyriadPro-It"/>
          <w:i/>
          <w:iCs/>
          <w:sz w:val="28"/>
          <w:szCs w:val="28"/>
          <w:lang w:eastAsia="en-US"/>
        </w:rPr>
        <w:t xml:space="preserve">b </w:t>
      </w:r>
      <w:r w:rsidRPr="00446A0A">
        <w:rPr>
          <w:rFonts w:eastAsia="MyriadPro-Regular"/>
          <w:sz w:val="28"/>
          <w:szCs w:val="28"/>
          <w:lang w:eastAsia="en-US"/>
        </w:rPr>
        <w:t>+ 4)</w:t>
      </w:r>
    </w:p>
    <w:p w:rsidR="00446A0A" w:rsidRPr="00446A0A" w:rsidRDefault="00446A0A" w:rsidP="00446A0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446A0A" w:rsidRDefault="00446A0A" w:rsidP="00446A0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46A0A">
        <w:rPr>
          <w:rFonts w:eastAsia="MyriadPro-Regular"/>
          <w:sz w:val="28"/>
          <w:szCs w:val="28"/>
          <w:lang w:eastAsia="en-US"/>
        </w:rPr>
        <w:t>(</w:t>
      </w:r>
      <w:r w:rsidRPr="00446A0A">
        <w:rPr>
          <w:rFonts w:eastAsia="MyriadPro-It"/>
          <w:i/>
          <w:iCs/>
          <w:sz w:val="28"/>
          <w:szCs w:val="28"/>
          <w:lang w:eastAsia="en-US"/>
        </w:rPr>
        <w:t xml:space="preserve">b </w:t>
      </w:r>
      <w:r w:rsidRPr="00446A0A">
        <w:rPr>
          <w:rFonts w:eastAsia="MyriadPro-Regular"/>
          <w:sz w:val="28"/>
          <w:szCs w:val="28"/>
          <w:lang w:eastAsia="en-US"/>
        </w:rPr>
        <w:t>+ 5)</w:t>
      </w:r>
      <w:r w:rsidRPr="00446A0A">
        <w:rPr>
          <w:rFonts w:eastAsia="MyriadPro-Regular"/>
          <w:sz w:val="28"/>
          <w:szCs w:val="28"/>
          <w:vertAlign w:val="superscript"/>
          <w:lang w:eastAsia="en-US"/>
        </w:rPr>
        <w:t xml:space="preserve">2 </w:t>
      </w:r>
      <w:r w:rsidRPr="00446A0A">
        <w:rPr>
          <w:rFonts w:eastAsia="MyriadPro-Regular"/>
          <w:sz w:val="28"/>
          <w:szCs w:val="28"/>
          <w:lang w:eastAsia="en-US"/>
        </w:rPr>
        <w:t>– (</w:t>
      </w:r>
      <w:r w:rsidRPr="00446A0A">
        <w:rPr>
          <w:rFonts w:eastAsia="MyriadPro-It"/>
          <w:i/>
          <w:iCs/>
          <w:sz w:val="28"/>
          <w:szCs w:val="28"/>
          <w:lang w:eastAsia="en-US"/>
        </w:rPr>
        <w:t xml:space="preserve">b </w:t>
      </w:r>
      <w:r w:rsidRPr="00446A0A">
        <w:rPr>
          <w:rFonts w:eastAsia="MyriadPro-Regular"/>
          <w:sz w:val="28"/>
          <w:szCs w:val="28"/>
          <w:lang w:eastAsia="en-US"/>
        </w:rPr>
        <w:t>+ 3)</w:t>
      </w:r>
      <w:r w:rsidRPr="00446A0A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446A0A">
        <w:rPr>
          <w:rFonts w:eastAsia="MyriadPro-Regular"/>
          <w:sz w:val="28"/>
          <w:szCs w:val="28"/>
          <w:lang w:eastAsia="en-US"/>
        </w:rPr>
        <w:t xml:space="preserve"> = </w:t>
      </w:r>
    </w:p>
    <w:p w:rsidR="00446A0A" w:rsidRDefault="00446A0A" w:rsidP="00446A0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=</w:t>
      </w:r>
      <w:r w:rsidRPr="00446A0A">
        <w:rPr>
          <w:rFonts w:eastAsia="MyriadPro-It"/>
          <w:i/>
          <w:iCs/>
          <w:sz w:val="28"/>
          <w:szCs w:val="28"/>
          <w:lang w:eastAsia="en-US"/>
        </w:rPr>
        <w:t>b</w:t>
      </w:r>
      <w:r w:rsidRPr="00446A0A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446A0A">
        <w:rPr>
          <w:rFonts w:eastAsia="MyriadPro-Regular"/>
          <w:sz w:val="28"/>
          <w:szCs w:val="28"/>
          <w:lang w:eastAsia="en-US"/>
        </w:rPr>
        <w:t xml:space="preserve"> + 10</w:t>
      </w:r>
      <w:r w:rsidRPr="00446A0A">
        <w:rPr>
          <w:rFonts w:eastAsia="MyriadPro-It"/>
          <w:i/>
          <w:iCs/>
          <w:sz w:val="28"/>
          <w:szCs w:val="28"/>
          <w:lang w:eastAsia="en-US"/>
        </w:rPr>
        <w:t xml:space="preserve">b </w:t>
      </w:r>
      <w:r w:rsidRPr="00446A0A">
        <w:rPr>
          <w:rFonts w:eastAsia="MyriadPro-Regular"/>
          <w:sz w:val="28"/>
          <w:szCs w:val="28"/>
          <w:lang w:eastAsia="en-US"/>
        </w:rPr>
        <w:t>+ 25 – (</w:t>
      </w:r>
      <w:r w:rsidRPr="00446A0A">
        <w:rPr>
          <w:rFonts w:eastAsia="MyriadPro-It"/>
          <w:i/>
          <w:iCs/>
          <w:sz w:val="28"/>
          <w:szCs w:val="28"/>
          <w:lang w:eastAsia="en-US"/>
        </w:rPr>
        <w:t>b</w:t>
      </w:r>
      <w:r w:rsidRPr="00446A0A">
        <w:rPr>
          <w:rFonts w:eastAsia="MyriadPro-Regular"/>
          <w:sz w:val="28"/>
          <w:szCs w:val="28"/>
          <w:vertAlign w:val="superscript"/>
          <w:lang w:eastAsia="en-US"/>
        </w:rPr>
        <w:t xml:space="preserve">2 </w:t>
      </w:r>
      <w:r w:rsidRPr="00446A0A">
        <w:rPr>
          <w:rFonts w:eastAsia="MyriadPro-Regular"/>
          <w:sz w:val="28"/>
          <w:szCs w:val="28"/>
          <w:lang w:eastAsia="en-US"/>
        </w:rPr>
        <w:t>+ 6</w:t>
      </w:r>
      <w:r w:rsidRPr="00446A0A">
        <w:rPr>
          <w:rFonts w:eastAsia="MyriadPro-It"/>
          <w:i/>
          <w:iCs/>
          <w:sz w:val="28"/>
          <w:szCs w:val="28"/>
          <w:lang w:eastAsia="en-US"/>
        </w:rPr>
        <w:t xml:space="preserve">b </w:t>
      </w:r>
      <w:r w:rsidRPr="00446A0A">
        <w:rPr>
          <w:rFonts w:eastAsia="MyriadPro-Regular"/>
          <w:sz w:val="28"/>
          <w:szCs w:val="28"/>
          <w:lang w:eastAsia="en-US"/>
        </w:rPr>
        <w:t xml:space="preserve">+ 9)= </w:t>
      </w:r>
    </w:p>
    <w:p w:rsidR="00446A0A" w:rsidRPr="00446A0A" w:rsidRDefault="00446A0A" w:rsidP="00446A0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=</w:t>
      </w:r>
      <w:r w:rsidRPr="00446A0A">
        <w:rPr>
          <w:rFonts w:eastAsia="MyriadPro-It"/>
          <w:i/>
          <w:iCs/>
          <w:sz w:val="28"/>
          <w:szCs w:val="28"/>
          <w:lang w:eastAsia="en-US"/>
        </w:rPr>
        <w:t>b</w:t>
      </w:r>
      <w:r w:rsidRPr="00446A0A">
        <w:rPr>
          <w:rFonts w:eastAsia="MyriadPro-Regular"/>
          <w:sz w:val="28"/>
          <w:szCs w:val="28"/>
          <w:vertAlign w:val="superscript"/>
          <w:lang w:eastAsia="en-US"/>
        </w:rPr>
        <w:t xml:space="preserve">2 </w:t>
      </w:r>
      <w:r w:rsidRPr="00446A0A">
        <w:rPr>
          <w:rFonts w:eastAsia="MyriadPro-Regular"/>
          <w:sz w:val="28"/>
          <w:szCs w:val="28"/>
          <w:lang w:eastAsia="en-US"/>
        </w:rPr>
        <w:t>+ 10</w:t>
      </w:r>
      <w:r w:rsidRPr="00446A0A">
        <w:rPr>
          <w:rFonts w:eastAsia="MyriadPro-It"/>
          <w:i/>
          <w:iCs/>
          <w:sz w:val="28"/>
          <w:szCs w:val="28"/>
          <w:lang w:eastAsia="en-US"/>
        </w:rPr>
        <w:t xml:space="preserve">b </w:t>
      </w:r>
      <w:r w:rsidRPr="00446A0A">
        <w:rPr>
          <w:rFonts w:eastAsia="MyriadPro-Regular"/>
          <w:sz w:val="28"/>
          <w:szCs w:val="28"/>
          <w:lang w:eastAsia="en-US"/>
        </w:rPr>
        <w:t xml:space="preserve">+ 25 – </w:t>
      </w:r>
      <w:r w:rsidRPr="00446A0A">
        <w:rPr>
          <w:rFonts w:eastAsia="MyriadPro-It"/>
          <w:i/>
          <w:iCs/>
          <w:sz w:val="28"/>
          <w:szCs w:val="28"/>
          <w:lang w:eastAsia="en-US"/>
        </w:rPr>
        <w:t>b</w:t>
      </w:r>
      <w:r w:rsidRPr="00446A0A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446A0A">
        <w:rPr>
          <w:rFonts w:eastAsia="MyriadPro-Regular"/>
          <w:sz w:val="28"/>
          <w:szCs w:val="28"/>
          <w:lang w:eastAsia="en-US"/>
        </w:rPr>
        <w:t xml:space="preserve"> – 6</w:t>
      </w:r>
      <w:r w:rsidRPr="00446A0A">
        <w:rPr>
          <w:rFonts w:eastAsia="MyriadPro-It"/>
          <w:i/>
          <w:iCs/>
          <w:sz w:val="28"/>
          <w:szCs w:val="28"/>
          <w:lang w:eastAsia="en-US"/>
        </w:rPr>
        <w:t xml:space="preserve">b </w:t>
      </w:r>
      <w:r w:rsidRPr="00446A0A">
        <w:rPr>
          <w:rFonts w:eastAsia="MyriadPro-Regular"/>
          <w:sz w:val="28"/>
          <w:szCs w:val="28"/>
          <w:lang w:eastAsia="en-US"/>
        </w:rPr>
        <w:t>– 9 =</w:t>
      </w:r>
    </w:p>
    <w:p w:rsidR="00446A0A" w:rsidRDefault="00446A0A" w:rsidP="00446A0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46A0A">
        <w:rPr>
          <w:rFonts w:eastAsia="MyriadPro-Regular"/>
          <w:sz w:val="28"/>
          <w:szCs w:val="28"/>
          <w:lang w:eastAsia="en-US"/>
        </w:rPr>
        <w:t>= 4</w:t>
      </w:r>
      <w:r w:rsidRPr="00446A0A">
        <w:rPr>
          <w:rFonts w:eastAsia="MyriadPro-It"/>
          <w:i/>
          <w:iCs/>
          <w:sz w:val="28"/>
          <w:szCs w:val="28"/>
          <w:lang w:eastAsia="en-US"/>
        </w:rPr>
        <w:t xml:space="preserve">b </w:t>
      </w:r>
      <w:r w:rsidRPr="00446A0A">
        <w:rPr>
          <w:rFonts w:eastAsia="MyriadPro-Regular"/>
          <w:sz w:val="28"/>
          <w:szCs w:val="28"/>
          <w:lang w:eastAsia="en-US"/>
        </w:rPr>
        <w:t>+ 16 =</w:t>
      </w:r>
    </w:p>
    <w:p w:rsidR="00AF784E" w:rsidRPr="00446A0A" w:rsidRDefault="00446A0A" w:rsidP="00446A0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=</w:t>
      </w:r>
      <w:r w:rsidRPr="00446A0A">
        <w:rPr>
          <w:rFonts w:eastAsia="MyriadPro-Regular"/>
          <w:sz w:val="28"/>
          <w:szCs w:val="28"/>
          <w:lang w:eastAsia="en-US"/>
        </w:rPr>
        <w:t xml:space="preserve"> 4(</w:t>
      </w:r>
      <w:r w:rsidRPr="00446A0A">
        <w:rPr>
          <w:rFonts w:eastAsia="MyriadPro-It"/>
          <w:i/>
          <w:iCs/>
          <w:sz w:val="28"/>
          <w:szCs w:val="28"/>
          <w:lang w:eastAsia="en-US"/>
        </w:rPr>
        <w:t xml:space="preserve">b </w:t>
      </w:r>
      <w:r w:rsidRPr="00446A0A">
        <w:rPr>
          <w:rFonts w:eastAsia="MyriadPro-Regular"/>
          <w:sz w:val="28"/>
          <w:szCs w:val="28"/>
          <w:lang w:eastAsia="en-US"/>
        </w:rPr>
        <w:t>+ 4)</w:t>
      </w:r>
    </w:p>
    <w:sectPr w:rsidR="00AF784E" w:rsidRPr="00446A0A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97AE1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16209D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97AE1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16209D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16209D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997AE1" w:rsidRPr="00997AE1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16209D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758C0"/>
    <w:rsid w:val="000C7069"/>
    <w:rsid w:val="00113D17"/>
    <w:rsid w:val="001615AA"/>
    <w:rsid w:val="0016209D"/>
    <w:rsid w:val="001931BE"/>
    <w:rsid w:val="001F76B6"/>
    <w:rsid w:val="00220BEF"/>
    <w:rsid w:val="00237E19"/>
    <w:rsid w:val="002874C7"/>
    <w:rsid w:val="002A0F5D"/>
    <w:rsid w:val="002D436C"/>
    <w:rsid w:val="002F2D8E"/>
    <w:rsid w:val="00300FB0"/>
    <w:rsid w:val="00314F31"/>
    <w:rsid w:val="00317C55"/>
    <w:rsid w:val="00330500"/>
    <w:rsid w:val="00355C29"/>
    <w:rsid w:val="003953C6"/>
    <w:rsid w:val="003A7149"/>
    <w:rsid w:val="003C563B"/>
    <w:rsid w:val="00402C50"/>
    <w:rsid w:val="00425324"/>
    <w:rsid w:val="00442CA1"/>
    <w:rsid w:val="00446A0A"/>
    <w:rsid w:val="00515506"/>
    <w:rsid w:val="0056382B"/>
    <w:rsid w:val="005A2753"/>
    <w:rsid w:val="005E7EEA"/>
    <w:rsid w:val="006108FF"/>
    <w:rsid w:val="00633C3B"/>
    <w:rsid w:val="006C2F41"/>
    <w:rsid w:val="006F034A"/>
    <w:rsid w:val="006F4111"/>
    <w:rsid w:val="00703118"/>
    <w:rsid w:val="007217DD"/>
    <w:rsid w:val="00781B2F"/>
    <w:rsid w:val="007B3B50"/>
    <w:rsid w:val="008160A9"/>
    <w:rsid w:val="00842245"/>
    <w:rsid w:val="00871D18"/>
    <w:rsid w:val="008A14E6"/>
    <w:rsid w:val="008D5284"/>
    <w:rsid w:val="00921291"/>
    <w:rsid w:val="00941ECD"/>
    <w:rsid w:val="009628EE"/>
    <w:rsid w:val="00997AE1"/>
    <w:rsid w:val="009E08E0"/>
    <w:rsid w:val="009F1CD7"/>
    <w:rsid w:val="00A258F5"/>
    <w:rsid w:val="00A71BFC"/>
    <w:rsid w:val="00A9209C"/>
    <w:rsid w:val="00AF784E"/>
    <w:rsid w:val="00B92776"/>
    <w:rsid w:val="00BC2DC3"/>
    <w:rsid w:val="00BF5FA4"/>
    <w:rsid w:val="00C6144D"/>
    <w:rsid w:val="00C63830"/>
    <w:rsid w:val="00CC4D2A"/>
    <w:rsid w:val="00CF6530"/>
    <w:rsid w:val="00D25D3C"/>
    <w:rsid w:val="00D476E3"/>
    <w:rsid w:val="00DE5283"/>
    <w:rsid w:val="00E167BA"/>
    <w:rsid w:val="00E21E5A"/>
    <w:rsid w:val="00E702ED"/>
    <w:rsid w:val="00E76378"/>
    <w:rsid w:val="00E810A9"/>
    <w:rsid w:val="00EA50E9"/>
    <w:rsid w:val="00EC2F09"/>
    <w:rsid w:val="00F25284"/>
    <w:rsid w:val="00F41953"/>
    <w:rsid w:val="00F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2011-07-13T17:37:00Z</dcterms:created>
  <dcterms:modified xsi:type="dcterms:W3CDTF">2011-07-14T10:59:00Z</dcterms:modified>
</cp:coreProperties>
</file>