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D64A1" w:rsidRPr="00E07BD8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7BD8">
        <w:rPr>
          <w:rFonts w:eastAsiaTheme="minorHAnsi"/>
          <w:b/>
          <w:bCs/>
          <w:sz w:val="28"/>
          <w:szCs w:val="28"/>
          <w:lang w:eastAsia="en-US"/>
        </w:rPr>
        <w:t>3. Izvērtē,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datus nepiecieš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ams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apkopot, 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</w:t>
      </w:r>
      <w:r w:rsidRPr="00E07BD8">
        <w:rPr>
          <w:rFonts w:eastAsiaTheme="minorHAnsi"/>
          <w:b/>
          <w:bCs/>
          <w:sz w:val="28"/>
          <w:szCs w:val="28"/>
          <w:lang w:eastAsia="en-US"/>
        </w:rPr>
        <w:t>pētāmai problēmai.</w:t>
      </w:r>
    </w:p>
    <w:p w:rsidR="00E07BD8" w:rsidRPr="00D476E3" w:rsidRDefault="00E07BD8" w:rsidP="00E07BD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E07BD8" w:rsidRPr="003C43F3" w:rsidRDefault="00E07BD8" w:rsidP="00633C3B">
      <w:pPr>
        <w:rPr>
          <w:rFonts w:eastAsia="MyriadPro-Regular"/>
          <w:sz w:val="28"/>
          <w:szCs w:val="28"/>
          <w:lang w:eastAsia="en-US"/>
        </w:rPr>
      </w:pPr>
      <w:r w:rsidRPr="00E07BD8">
        <w:rPr>
          <w:rFonts w:eastAsia="MyriadPro-Regular"/>
          <w:sz w:val="28"/>
          <w:szCs w:val="28"/>
          <w:lang w:eastAsia="en-US"/>
        </w:rPr>
        <w:t>Skolā tiek organizēts konkurss par sportiskāko 8. klasi. Kā rīkoties, lai konkursa rezultāti būtu iespējami objektīvāki?</w:t>
      </w:r>
    </w:p>
    <w:p w:rsidR="00A20E21" w:rsidRPr="008506C5" w:rsidRDefault="008506C5" w:rsidP="00CC3D7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8506C5">
        <w:rPr>
          <w:rFonts w:eastAsia="MyriadPro-Regular"/>
          <w:sz w:val="28"/>
          <w:szCs w:val="28"/>
          <w:lang w:eastAsia="en-US"/>
        </w:rPr>
        <w:t>3.3. Ko tu ieteiktu darīt konkursa rīkotā</w:t>
      </w:r>
      <w:r>
        <w:rPr>
          <w:rFonts w:eastAsia="MyriadPro-Regular"/>
          <w:sz w:val="28"/>
          <w:szCs w:val="28"/>
          <w:lang w:eastAsia="en-US"/>
        </w:rPr>
        <w:t xml:space="preserve">jiem, ja </w:t>
      </w:r>
      <w:r w:rsidRPr="008506C5">
        <w:rPr>
          <w:rFonts w:eastAsia="MyriadPro-Regular"/>
          <w:sz w:val="28"/>
          <w:szCs w:val="28"/>
          <w:lang w:eastAsia="en-US"/>
        </w:rPr>
        <w:t>izrādītos, ka visām klasēm ir vienādas vidējā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8506C5">
        <w:rPr>
          <w:rFonts w:eastAsia="MyriadPro-Regular"/>
          <w:sz w:val="28"/>
          <w:szCs w:val="28"/>
          <w:lang w:eastAsia="en-US"/>
        </w:rPr>
        <w:t>atzīmes sportā?</w:t>
      </w:r>
    </w:p>
    <w:sectPr w:rsidR="00A20E21" w:rsidRPr="008506C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2617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C3D7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26171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C3D7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C3D7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26171" w:rsidRPr="00C261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C3D7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26171"/>
    <w:rsid w:val="00C6144D"/>
    <w:rsid w:val="00C63830"/>
    <w:rsid w:val="00CC3D79"/>
    <w:rsid w:val="00CC4D2A"/>
    <w:rsid w:val="00CF6530"/>
    <w:rsid w:val="00D25D3C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2011-07-13T18:08:00Z</dcterms:created>
  <dcterms:modified xsi:type="dcterms:W3CDTF">2011-07-14T11:04:00Z</dcterms:modified>
</cp:coreProperties>
</file>