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67412" w:rsidRPr="00B67412" w:rsidRDefault="00B67412" w:rsidP="00B6741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67412">
        <w:rPr>
          <w:rFonts w:eastAsiaTheme="minorHAnsi"/>
          <w:b/>
          <w:bCs/>
          <w:sz w:val="28"/>
          <w:szCs w:val="28"/>
          <w:lang w:eastAsia="en-US"/>
        </w:rPr>
        <w:t>5. Izvēlas piemē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rotu </w:t>
      </w:r>
      <w:r w:rsidRPr="00B67412">
        <w:rPr>
          <w:rFonts w:eastAsiaTheme="minorHAnsi"/>
          <w:b/>
          <w:bCs/>
          <w:sz w:val="28"/>
          <w:szCs w:val="28"/>
          <w:lang w:eastAsia="en-US"/>
        </w:rPr>
        <w:t>datu attēloš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veidu (tabulu, </w:t>
      </w:r>
      <w:r w:rsidRPr="00B67412">
        <w:rPr>
          <w:rFonts w:eastAsiaTheme="minorHAnsi"/>
          <w:b/>
          <w:bCs/>
          <w:sz w:val="28"/>
          <w:szCs w:val="28"/>
          <w:lang w:eastAsia="en-US"/>
        </w:rPr>
        <w:t>stabiņu vai sektoru</w:t>
      </w:r>
    </w:p>
    <w:p w:rsidR="008A3E55" w:rsidRPr="00B67412" w:rsidRDefault="00B67412" w:rsidP="00B6741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67412">
        <w:rPr>
          <w:rFonts w:eastAsiaTheme="minorHAnsi"/>
          <w:b/>
          <w:bCs/>
          <w:sz w:val="28"/>
          <w:szCs w:val="28"/>
          <w:lang w:eastAsia="en-US"/>
        </w:rPr>
        <w:t>diagrammu).</w:t>
      </w:r>
    </w:p>
    <w:p w:rsidR="00B67412" w:rsidRPr="00D476E3" w:rsidRDefault="00B67412" w:rsidP="00B6741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7554D1" w:rsidRPr="007554D1" w:rsidRDefault="007554D1" w:rsidP="00AC7010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7554D1">
        <w:rPr>
          <w:rFonts w:eastAsia="MyriadPro-Regular"/>
          <w:sz w:val="28"/>
          <w:szCs w:val="28"/>
          <w:lang w:eastAsia="en-US"/>
        </w:rPr>
        <w:t>5.2. Attēlo informāciju par Lat</w:t>
      </w:r>
      <w:r>
        <w:rPr>
          <w:rFonts w:eastAsia="MyriadPro-Regular"/>
          <w:sz w:val="28"/>
          <w:szCs w:val="28"/>
          <w:lang w:eastAsia="en-US"/>
        </w:rPr>
        <w:t xml:space="preserve">vijas, Lietuvas </w:t>
      </w:r>
      <w:r w:rsidRPr="007554D1">
        <w:rPr>
          <w:rFonts w:eastAsia="MyriadPro-Regular"/>
          <w:sz w:val="28"/>
          <w:szCs w:val="28"/>
          <w:lang w:eastAsia="en-US"/>
        </w:rPr>
        <w:t>un Igaunijas garākajām upē</w:t>
      </w:r>
      <w:r>
        <w:rPr>
          <w:rFonts w:eastAsia="MyriadPro-Regular"/>
          <w:sz w:val="28"/>
          <w:szCs w:val="28"/>
          <w:lang w:eastAsia="en-US"/>
        </w:rPr>
        <w:t xml:space="preserve">m, izmantojot </w:t>
      </w:r>
      <w:r w:rsidRPr="007554D1">
        <w:rPr>
          <w:rFonts w:eastAsia="MyriadPro-Regular"/>
          <w:sz w:val="28"/>
          <w:szCs w:val="28"/>
          <w:lang w:eastAsia="en-US"/>
        </w:rPr>
        <w:t>piemērotāko metodi programmā MS Excel!</w:t>
      </w:r>
    </w:p>
    <w:p w:rsidR="007554D1" w:rsidRPr="007554D1" w:rsidRDefault="007554D1" w:rsidP="00AC7010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7554D1">
        <w:rPr>
          <w:rFonts w:eastAsia="MyriadPro-Regular"/>
          <w:sz w:val="28"/>
          <w:szCs w:val="28"/>
          <w:lang w:eastAsia="en-US"/>
        </w:rPr>
        <w:t>Upju garums Latvijā</w:t>
      </w:r>
    </w:p>
    <w:p w:rsidR="007554D1" w:rsidRPr="007554D1" w:rsidRDefault="007554D1" w:rsidP="00AC7010">
      <w:pPr>
        <w:autoSpaceDE w:val="0"/>
        <w:autoSpaceDN w:val="0"/>
        <w:adjustRightInd w:val="0"/>
        <w:ind w:left="1701" w:hanging="567"/>
        <w:rPr>
          <w:rFonts w:eastAsia="MyriadPro-Regular"/>
          <w:sz w:val="28"/>
          <w:szCs w:val="28"/>
          <w:lang w:eastAsia="en-US"/>
        </w:rPr>
      </w:pPr>
      <w:r w:rsidRPr="007554D1">
        <w:rPr>
          <w:rFonts w:eastAsia="MyriadPro-Regular"/>
          <w:sz w:val="28"/>
          <w:szCs w:val="28"/>
          <w:lang w:eastAsia="en-US"/>
        </w:rPr>
        <w:t>1. Gauja</w:t>
      </w:r>
      <w:r>
        <w:rPr>
          <w:rFonts w:eastAsia="MyriadPro-Regular"/>
          <w:sz w:val="28"/>
          <w:szCs w:val="28"/>
          <w:lang w:eastAsia="en-US"/>
        </w:rPr>
        <w:tab/>
      </w:r>
      <w:r w:rsidRPr="007554D1">
        <w:rPr>
          <w:rFonts w:eastAsia="MyriadPro-Regular"/>
          <w:sz w:val="28"/>
          <w:szCs w:val="28"/>
          <w:lang w:eastAsia="en-US"/>
        </w:rPr>
        <w:t xml:space="preserve"> </w:t>
      </w:r>
      <w:r w:rsidR="00AC7010">
        <w:rPr>
          <w:rFonts w:eastAsia="MyriadPro-Regular"/>
          <w:sz w:val="28"/>
          <w:szCs w:val="28"/>
          <w:lang w:eastAsia="en-US"/>
        </w:rPr>
        <w:tab/>
      </w:r>
      <w:r w:rsidRPr="007554D1">
        <w:rPr>
          <w:rFonts w:eastAsia="MyriadPro-Regular"/>
          <w:sz w:val="28"/>
          <w:szCs w:val="28"/>
          <w:lang w:eastAsia="en-US"/>
        </w:rPr>
        <w:t>452 km</w:t>
      </w:r>
    </w:p>
    <w:p w:rsidR="007554D1" w:rsidRPr="007554D1" w:rsidRDefault="007554D1" w:rsidP="00AC7010">
      <w:pPr>
        <w:autoSpaceDE w:val="0"/>
        <w:autoSpaceDN w:val="0"/>
        <w:adjustRightInd w:val="0"/>
        <w:ind w:left="1701" w:hanging="567"/>
        <w:rPr>
          <w:rFonts w:eastAsia="MyriadPro-Regular"/>
          <w:sz w:val="28"/>
          <w:szCs w:val="28"/>
          <w:lang w:eastAsia="en-US"/>
        </w:rPr>
      </w:pPr>
      <w:r w:rsidRPr="007554D1">
        <w:rPr>
          <w:rFonts w:eastAsia="MyriadPro-Regular"/>
          <w:sz w:val="28"/>
          <w:szCs w:val="28"/>
          <w:lang w:eastAsia="en-US"/>
        </w:rPr>
        <w:t xml:space="preserve">2. Daugava </w:t>
      </w:r>
      <w:r>
        <w:rPr>
          <w:rFonts w:eastAsia="MyriadPro-Regular"/>
          <w:sz w:val="28"/>
          <w:szCs w:val="28"/>
          <w:lang w:eastAsia="en-US"/>
        </w:rPr>
        <w:tab/>
      </w:r>
      <w:r w:rsidRPr="007554D1">
        <w:rPr>
          <w:rFonts w:eastAsia="MyriadPro-Regular"/>
          <w:sz w:val="28"/>
          <w:szCs w:val="28"/>
          <w:lang w:eastAsia="en-US"/>
        </w:rPr>
        <w:t>352 km</w:t>
      </w:r>
    </w:p>
    <w:p w:rsidR="007554D1" w:rsidRPr="007554D1" w:rsidRDefault="007554D1" w:rsidP="00AC7010">
      <w:pPr>
        <w:autoSpaceDE w:val="0"/>
        <w:autoSpaceDN w:val="0"/>
        <w:adjustRightInd w:val="0"/>
        <w:ind w:left="1701" w:hanging="567"/>
        <w:rPr>
          <w:rFonts w:eastAsia="MyriadPro-Regular"/>
          <w:sz w:val="28"/>
          <w:szCs w:val="28"/>
          <w:lang w:eastAsia="en-US"/>
        </w:rPr>
      </w:pPr>
      <w:r w:rsidRPr="007554D1">
        <w:rPr>
          <w:rFonts w:eastAsia="MyriadPro-Regular"/>
          <w:sz w:val="28"/>
          <w:szCs w:val="28"/>
          <w:lang w:eastAsia="en-US"/>
        </w:rPr>
        <w:t xml:space="preserve">3. Ogre </w:t>
      </w:r>
      <w:r>
        <w:rPr>
          <w:rFonts w:eastAsia="MyriadPro-Regular"/>
          <w:sz w:val="28"/>
          <w:szCs w:val="28"/>
          <w:lang w:eastAsia="en-US"/>
        </w:rPr>
        <w:tab/>
      </w:r>
      <w:r w:rsidR="00AC7010">
        <w:rPr>
          <w:rFonts w:eastAsia="MyriadPro-Regular"/>
          <w:sz w:val="28"/>
          <w:szCs w:val="28"/>
          <w:lang w:eastAsia="en-US"/>
        </w:rPr>
        <w:tab/>
      </w:r>
      <w:r w:rsidRPr="007554D1">
        <w:rPr>
          <w:rFonts w:eastAsia="MyriadPro-Regular"/>
          <w:sz w:val="28"/>
          <w:szCs w:val="28"/>
          <w:lang w:eastAsia="en-US"/>
        </w:rPr>
        <w:t>188 km</w:t>
      </w:r>
    </w:p>
    <w:p w:rsidR="007554D1" w:rsidRPr="007554D1" w:rsidRDefault="007554D1" w:rsidP="00AC7010">
      <w:pPr>
        <w:autoSpaceDE w:val="0"/>
        <w:autoSpaceDN w:val="0"/>
        <w:adjustRightInd w:val="0"/>
        <w:ind w:left="1701" w:hanging="567"/>
        <w:rPr>
          <w:rFonts w:eastAsia="MyriadPro-Regular"/>
          <w:sz w:val="28"/>
          <w:szCs w:val="28"/>
          <w:lang w:eastAsia="en-US"/>
        </w:rPr>
      </w:pPr>
      <w:r w:rsidRPr="007554D1">
        <w:rPr>
          <w:rFonts w:eastAsia="MyriadPro-Regular"/>
          <w:sz w:val="28"/>
          <w:szCs w:val="28"/>
          <w:lang w:eastAsia="en-US"/>
        </w:rPr>
        <w:t>4. Venta</w:t>
      </w:r>
      <w:r w:rsidR="00AC7010"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 w:rsidRPr="007554D1">
        <w:rPr>
          <w:rFonts w:eastAsia="MyriadPro-Regular"/>
          <w:sz w:val="28"/>
          <w:szCs w:val="28"/>
          <w:lang w:eastAsia="en-US"/>
        </w:rPr>
        <w:t xml:space="preserve"> 178 km</w:t>
      </w:r>
    </w:p>
    <w:p w:rsidR="007554D1" w:rsidRPr="007554D1" w:rsidRDefault="007554D1" w:rsidP="00AC7010">
      <w:pPr>
        <w:autoSpaceDE w:val="0"/>
        <w:autoSpaceDN w:val="0"/>
        <w:adjustRightInd w:val="0"/>
        <w:ind w:left="1701" w:hanging="567"/>
        <w:rPr>
          <w:rFonts w:eastAsia="MyriadPro-Regular"/>
          <w:sz w:val="28"/>
          <w:szCs w:val="28"/>
          <w:lang w:eastAsia="en-US"/>
        </w:rPr>
      </w:pPr>
      <w:r w:rsidRPr="007554D1">
        <w:rPr>
          <w:rFonts w:eastAsia="MyriadPro-Regular"/>
          <w:sz w:val="28"/>
          <w:szCs w:val="28"/>
          <w:lang w:eastAsia="en-US"/>
        </w:rPr>
        <w:t>5. Iecava</w:t>
      </w:r>
      <w:r w:rsidR="00AC7010"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 w:rsidRPr="007554D1">
        <w:rPr>
          <w:rFonts w:eastAsia="MyriadPro-Regular"/>
          <w:sz w:val="28"/>
          <w:szCs w:val="28"/>
          <w:lang w:eastAsia="en-US"/>
        </w:rPr>
        <w:t xml:space="preserve"> 136 km</w:t>
      </w:r>
    </w:p>
    <w:p w:rsidR="007554D1" w:rsidRPr="007554D1" w:rsidRDefault="007554D1" w:rsidP="00AC7010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7554D1">
        <w:rPr>
          <w:rFonts w:eastAsia="MyriadPro-Regular"/>
          <w:sz w:val="28"/>
          <w:szCs w:val="28"/>
          <w:lang w:eastAsia="en-US"/>
        </w:rPr>
        <w:t>Upju garums Lietuvā</w:t>
      </w:r>
    </w:p>
    <w:p w:rsidR="007554D1" w:rsidRPr="007554D1" w:rsidRDefault="007554D1" w:rsidP="00AC7010">
      <w:pPr>
        <w:autoSpaceDE w:val="0"/>
        <w:autoSpaceDN w:val="0"/>
        <w:adjustRightInd w:val="0"/>
        <w:ind w:left="1701" w:hanging="567"/>
        <w:rPr>
          <w:rFonts w:eastAsia="MyriadPro-Regular"/>
          <w:sz w:val="28"/>
          <w:szCs w:val="28"/>
          <w:lang w:eastAsia="en-US"/>
        </w:rPr>
      </w:pPr>
      <w:r w:rsidRPr="007554D1">
        <w:rPr>
          <w:rFonts w:eastAsia="MyriadPro-Regular"/>
          <w:sz w:val="28"/>
          <w:szCs w:val="28"/>
          <w:lang w:eastAsia="en-US"/>
        </w:rPr>
        <w:t xml:space="preserve">1. </w:t>
      </w:r>
      <w:proofErr w:type="spellStart"/>
      <w:r w:rsidRPr="007554D1">
        <w:rPr>
          <w:rFonts w:eastAsia="MyriadPro-Regular"/>
          <w:sz w:val="28"/>
          <w:szCs w:val="28"/>
          <w:lang w:eastAsia="en-US"/>
        </w:rPr>
        <w:t>Nemuna</w:t>
      </w:r>
      <w:proofErr w:type="spellEnd"/>
      <w:r w:rsidRPr="007554D1">
        <w:rPr>
          <w:rFonts w:eastAsia="MyriadPro-Regular"/>
          <w:sz w:val="28"/>
          <w:szCs w:val="28"/>
          <w:lang w:eastAsia="en-US"/>
        </w:rPr>
        <w:t xml:space="preserve"> </w:t>
      </w:r>
      <w:r>
        <w:rPr>
          <w:rFonts w:eastAsia="MyriadPro-Regular"/>
          <w:sz w:val="28"/>
          <w:szCs w:val="28"/>
          <w:lang w:eastAsia="en-US"/>
        </w:rPr>
        <w:tab/>
      </w:r>
      <w:r w:rsidRPr="007554D1">
        <w:rPr>
          <w:rFonts w:eastAsia="MyriadPro-Regular"/>
          <w:sz w:val="28"/>
          <w:szCs w:val="28"/>
          <w:lang w:eastAsia="en-US"/>
        </w:rPr>
        <w:t>475 km</w:t>
      </w:r>
    </w:p>
    <w:p w:rsidR="007554D1" w:rsidRPr="007554D1" w:rsidRDefault="007554D1" w:rsidP="00AC7010">
      <w:pPr>
        <w:autoSpaceDE w:val="0"/>
        <w:autoSpaceDN w:val="0"/>
        <w:adjustRightInd w:val="0"/>
        <w:ind w:left="1701" w:hanging="567"/>
        <w:rPr>
          <w:rFonts w:eastAsia="MyriadPro-Regular"/>
          <w:sz w:val="28"/>
          <w:szCs w:val="28"/>
          <w:lang w:eastAsia="en-US"/>
        </w:rPr>
      </w:pPr>
      <w:r w:rsidRPr="007554D1">
        <w:rPr>
          <w:rFonts w:eastAsia="MyriadPro-Regular"/>
          <w:sz w:val="28"/>
          <w:szCs w:val="28"/>
          <w:lang w:eastAsia="en-US"/>
        </w:rPr>
        <w:t xml:space="preserve">2. Neris </w:t>
      </w:r>
      <w:r w:rsidR="00AC7010"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 w:rsidRPr="007554D1">
        <w:rPr>
          <w:rFonts w:eastAsia="MyriadPro-Regular"/>
          <w:sz w:val="28"/>
          <w:szCs w:val="28"/>
          <w:lang w:eastAsia="en-US"/>
        </w:rPr>
        <w:t>234 km</w:t>
      </w:r>
    </w:p>
    <w:p w:rsidR="007554D1" w:rsidRPr="007554D1" w:rsidRDefault="007554D1" w:rsidP="00AC7010">
      <w:pPr>
        <w:autoSpaceDE w:val="0"/>
        <w:autoSpaceDN w:val="0"/>
        <w:adjustRightInd w:val="0"/>
        <w:ind w:left="1701" w:hanging="567"/>
        <w:rPr>
          <w:rFonts w:eastAsia="MyriadPro-Regular"/>
          <w:sz w:val="28"/>
          <w:szCs w:val="28"/>
          <w:lang w:eastAsia="en-US"/>
        </w:rPr>
      </w:pPr>
      <w:r w:rsidRPr="007554D1">
        <w:rPr>
          <w:rFonts w:eastAsia="MyriadPro-Regular"/>
          <w:sz w:val="28"/>
          <w:szCs w:val="28"/>
          <w:lang w:eastAsia="en-US"/>
        </w:rPr>
        <w:t xml:space="preserve">3. </w:t>
      </w:r>
      <w:proofErr w:type="spellStart"/>
      <w:r w:rsidRPr="007554D1">
        <w:rPr>
          <w:rFonts w:eastAsia="MyriadPro-Regular"/>
          <w:sz w:val="28"/>
          <w:szCs w:val="28"/>
          <w:lang w:eastAsia="en-US"/>
        </w:rPr>
        <w:t>Šešupe</w:t>
      </w:r>
      <w:proofErr w:type="spellEnd"/>
      <w:r w:rsidRPr="007554D1">
        <w:rPr>
          <w:rFonts w:eastAsia="MyriadPro-Regular"/>
          <w:sz w:val="28"/>
          <w:szCs w:val="28"/>
          <w:lang w:eastAsia="en-US"/>
        </w:rPr>
        <w:t xml:space="preserve"> </w:t>
      </w:r>
      <w:r>
        <w:rPr>
          <w:rFonts w:eastAsia="MyriadPro-Regular"/>
          <w:sz w:val="28"/>
          <w:szCs w:val="28"/>
          <w:lang w:eastAsia="en-US"/>
        </w:rPr>
        <w:tab/>
      </w:r>
      <w:r w:rsidRPr="007554D1">
        <w:rPr>
          <w:rFonts w:eastAsia="MyriadPro-Regular"/>
          <w:sz w:val="28"/>
          <w:szCs w:val="28"/>
          <w:lang w:eastAsia="en-US"/>
        </w:rPr>
        <w:t>209 km</w:t>
      </w:r>
    </w:p>
    <w:p w:rsidR="007554D1" w:rsidRPr="007554D1" w:rsidRDefault="007554D1" w:rsidP="00AC7010">
      <w:pPr>
        <w:autoSpaceDE w:val="0"/>
        <w:autoSpaceDN w:val="0"/>
        <w:adjustRightInd w:val="0"/>
        <w:ind w:left="1701" w:hanging="567"/>
        <w:rPr>
          <w:rFonts w:eastAsia="MyriadPro-Regular"/>
          <w:sz w:val="28"/>
          <w:szCs w:val="28"/>
          <w:lang w:eastAsia="en-US"/>
        </w:rPr>
      </w:pPr>
      <w:r w:rsidRPr="007554D1">
        <w:rPr>
          <w:rFonts w:eastAsia="MyriadPro-Regular"/>
          <w:sz w:val="28"/>
          <w:szCs w:val="28"/>
          <w:lang w:eastAsia="en-US"/>
        </w:rPr>
        <w:t>4. Venta</w:t>
      </w:r>
      <w:r>
        <w:rPr>
          <w:rFonts w:eastAsia="MyriadPro-Regular"/>
          <w:sz w:val="28"/>
          <w:szCs w:val="28"/>
          <w:lang w:eastAsia="en-US"/>
        </w:rPr>
        <w:tab/>
      </w:r>
      <w:r w:rsidRPr="007554D1">
        <w:rPr>
          <w:rFonts w:eastAsia="MyriadPro-Regular"/>
          <w:sz w:val="28"/>
          <w:szCs w:val="28"/>
          <w:lang w:eastAsia="en-US"/>
        </w:rPr>
        <w:t xml:space="preserve"> </w:t>
      </w:r>
      <w:r w:rsidR="00AC7010">
        <w:rPr>
          <w:rFonts w:eastAsia="MyriadPro-Regular"/>
          <w:sz w:val="28"/>
          <w:szCs w:val="28"/>
          <w:lang w:eastAsia="en-US"/>
        </w:rPr>
        <w:tab/>
      </w:r>
      <w:r w:rsidRPr="007554D1">
        <w:rPr>
          <w:rFonts w:eastAsia="MyriadPro-Regular"/>
          <w:sz w:val="28"/>
          <w:szCs w:val="28"/>
          <w:lang w:eastAsia="en-US"/>
        </w:rPr>
        <w:t>161 km</w:t>
      </w:r>
    </w:p>
    <w:p w:rsidR="007554D1" w:rsidRPr="007554D1" w:rsidRDefault="007554D1" w:rsidP="00AC7010">
      <w:pPr>
        <w:autoSpaceDE w:val="0"/>
        <w:autoSpaceDN w:val="0"/>
        <w:adjustRightInd w:val="0"/>
        <w:ind w:left="1701" w:hanging="567"/>
        <w:rPr>
          <w:rFonts w:eastAsia="MyriadPro-Regular"/>
          <w:sz w:val="28"/>
          <w:szCs w:val="28"/>
          <w:lang w:eastAsia="en-US"/>
        </w:rPr>
      </w:pPr>
      <w:r w:rsidRPr="007554D1">
        <w:rPr>
          <w:rFonts w:eastAsia="MyriadPro-Regular"/>
          <w:sz w:val="28"/>
          <w:szCs w:val="28"/>
          <w:lang w:eastAsia="en-US"/>
        </w:rPr>
        <w:t xml:space="preserve">5. Mūsa </w:t>
      </w:r>
      <w:r w:rsidR="00AC7010"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 w:rsidRPr="007554D1">
        <w:rPr>
          <w:rFonts w:eastAsia="MyriadPro-Regular"/>
          <w:sz w:val="28"/>
          <w:szCs w:val="28"/>
          <w:lang w:eastAsia="en-US"/>
        </w:rPr>
        <w:t>146 km</w:t>
      </w:r>
    </w:p>
    <w:p w:rsidR="007554D1" w:rsidRPr="007554D1" w:rsidRDefault="007554D1" w:rsidP="00AC7010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7554D1">
        <w:rPr>
          <w:rFonts w:eastAsia="MyriadPro-Regular"/>
          <w:sz w:val="28"/>
          <w:szCs w:val="28"/>
          <w:lang w:eastAsia="en-US"/>
        </w:rPr>
        <w:t>Upju garums Igaunijā</w:t>
      </w:r>
    </w:p>
    <w:p w:rsidR="007554D1" w:rsidRPr="007554D1" w:rsidRDefault="007554D1" w:rsidP="00AC7010">
      <w:pPr>
        <w:autoSpaceDE w:val="0"/>
        <w:autoSpaceDN w:val="0"/>
        <w:adjustRightInd w:val="0"/>
        <w:ind w:left="1701" w:hanging="567"/>
        <w:rPr>
          <w:rFonts w:eastAsia="MyriadPro-Regular"/>
          <w:sz w:val="28"/>
          <w:szCs w:val="28"/>
          <w:lang w:eastAsia="en-US"/>
        </w:rPr>
      </w:pPr>
      <w:r w:rsidRPr="007554D1">
        <w:rPr>
          <w:rFonts w:eastAsia="MyriadPro-Regular"/>
          <w:sz w:val="28"/>
          <w:szCs w:val="28"/>
          <w:lang w:eastAsia="en-US"/>
        </w:rPr>
        <w:t xml:space="preserve">1. </w:t>
      </w:r>
      <w:proofErr w:type="spellStart"/>
      <w:r w:rsidRPr="007554D1">
        <w:rPr>
          <w:rFonts w:eastAsia="MyriadPro-Regular"/>
          <w:sz w:val="28"/>
          <w:szCs w:val="28"/>
          <w:lang w:eastAsia="en-US"/>
        </w:rPr>
        <w:t>Vehandu</w:t>
      </w:r>
      <w:proofErr w:type="spellEnd"/>
      <w:r w:rsidRPr="007554D1">
        <w:rPr>
          <w:rFonts w:eastAsia="MyriadPro-Regular"/>
          <w:sz w:val="28"/>
          <w:szCs w:val="28"/>
          <w:lang w:eastAsia="en-US"/>
        </w:rPr>
        <w:t xml:space="preserve"> </w:t>
      </w:r>
      <w:r>
        <w:rPr>
          <w:rFonts w:eastAsia="MyriadPro-Regular"/>
          <w:sz w:val="28"/>
          <w:szCs w:val="28"/>
          <w:lang w:eastAsia="en-US"/>
        </w:rPr>
        <w:tab/>
      </w:r>
      <w:r w:rsidRPr="007554D1">
        <w:rPr>
          <w:rFonts w:eastAsia="MyriadPro-Regular"/>
          <w:sz w:val="28"/>
          <w:szCs w:val="28"/>
          <w:lang w:eastAsia="en-US"/>
        </w:rPr>
        <w:t>162 km</w:t>
      </w:r>
    </w:p>
    <w:p w:rsidR="007554D1" w:rsidRPr="007554D1" w:rsidRDefault="007554D1" w:rsidP="00AC7010">
      <w:pPr>
        <w:autoSpaceDE w:val="0"/>
        <w:autoSpaceDN w:val="0"/>
        <w:adjustRightInd w:val="0"/>
        <w:ind w:left="1701" w:hanging="567"/>
        <w:rPr>
          <w:rFonts w:eastAsia="MyriadPro-Regular"/>
          <w:sz w:val="28"/>
          <w:szCs w:val="28"/>
          <w:lang w:eastAsia="en-US"/>
        </w:rPr>
      </w:pPr>
      <w:r w:rsidRPr="007554D1">
        <w:rPr>
          <w:rFonts w:eastAsia="MyriadPro-Regular"/>
          <w:sz w:val="28"/>
          <w:szCs w:val="28"/>
          <w:lang w:eastAsia="en-US"/>
        </w:rPr>
        <w:t xml:space="preserve">2. </w:t>
      </w:r>
      <w:proofErr w:type="spellStart"/>
      <w:r w:rsidRPr="007554D1">
        <w:rPr>
          <w:rFonts w:eastAsia="MyriadPro-Regular"/>
          <w:sz w:val="28"/>
          <w:szCs w:val="28"/>
          <w:lang w:eastAsia="en-US"/>
        </w:rPr>
        <w:t>Pernu</w:t>
      </w:r>
      <w:proofErr w:type="spellEnd"/>
      <w:r w:rsidRPr="007554D1">
        <w:rPr>
          <w:rFonts w:eastAsia="MyriadPro-Regular"/>
          <w:sz w:val="28"/>
          <w:szCs w:val="28"/>
          <w:lang w:eastAsia="en-US"/>
        </w:rPr>
        <w:t xml:space="preserve"> </w:t>
      </w:r>
      <w:r>
        <w:rPr>
          <w:rFonts w:eastAsia="MyriadPro-Regular"/>
          <w:sz w:val="28"/>
          <w:szCs w:val="28"/>
          <w:lang w:eastAsia="en-US"/>
        </w:rPr>
        <w:tab/>
      </w:r>
      <w:r w:rsidR="00AC7010">
        <w:rPr>
          <w:rFonts w:eastAsia="MyriadPro-Regular"/>
          <w:sz w:val="28"/>
          <w:szCs w:val="28"/>
          <w:lang w:eastAsia="en-US"/>
        </w:rPr>
        <w:tab/>
      </w:r>
      <w:r w:rsidRPr="007554D1">
        <w:rPr>
          <w:rFonts w:eastAsia="MyriadPro-Regular"/>
          <w:sz w:val="28"/>
          <w:szCs w:val="28"/>
          <w:lang w:eastAsia="en-US"/>
        </w:rPr>
        <w:t>144 km</w:t>
      </w:r>
    </w:p>
    <w:p w:rsidR="007554D1" w:rsidRPr="007554D1" w:rsidRDefault="007554D1" w:rsidP="00AC7010">
      <w:pPr>
        <w:autoSpaceDE w:val="0"/>
        <w:autoSpaceDN w:val="0"/>
        <w:adjustRightInd w:val="0"/>
        <w:ind w:left="1701" w:hanging="567"/>
        <w:rPr>
          <w:rFonts w:eastAsia="MyriadPro-Regular"/>
          <w:sz w:val="28"/>
          <w:szCs w:val="28"/>
          <w:lang w:eastAsia="en-US"/>
        </w:rPr>
      </w:pPr>
      <w:r w:rsidRPr="007554D1">
        <w:rPr>
          <w:rFonts w:eastAsia="MyriadPro-Regular"/>
          <w:sz w:val="28"/>
          <w:szCs w:val="28"/>
          <w:lang w:eastAsia="en-US"/>
        </w:rPr>
        <w:t xml:space="preserve">3. </w:t>
      </w:r>
      <w:proofErr w:type="spellStart"/>
      <w:r w:rsidRPr="007554D1">
        <w:rPr>
          <w:rFonts w:eastAsia="MyriadPro-Regular"/>
          <w:sz w:val="28"/>
          <w:szCs w:val="28"/>
          <w:lang w:eastAsia="en-US"/>
        </w:rPr>
        <w:t>Peltsama</w:t>
      </w:r>
      <w:proofErr w:type="spellEnd"/>
      <w:r w:rsidRPr="007554D1">
        <w:rPr>
          <w:rFonts w:eastAsia="MyriadPro-Regular"/>
          <w:sz w:val="28"/>
          <w:szCs w:val="28"/>
          <w:lang w:eastAsia="en-US"/>
        </w:rPr>
        <w:t xml:space="preserve"> </w:t>
      </w:r>
      <w:r>
        <w:rPr>
          <w:rFonts w:eastAsia="MyriadPro-Regular"/>
          <w:sz w:val="28"/>
          <w:szCs w:val="28"/>
          <w:lang w:eastAsia="en-US"/>
        </w:rPr>
        <w:tab/>
      </w:r>
      <w:r w:rsidRPr="007554D1">
        <w:rPr>
          <w:rFonts w:eastAsia="MyriadPro-Regular"/>
          <w:sz w:val="28"/>
          <w:szCs w:val="28"/>
          <w:lang w:eastAsia="en-US"/>
        </w:rPr>
        <w:t>135 km</w:t>
      </w:r>
    </w:p>
    <w:p w:rsidR="007554D1" w:rsidRPr="007554D1" w:rsidRDefault="007554D1" w:rsidP="00AC7010">
      <w:pPr>
        <w:autoSpaceDE w:val="0"/>
        <w:autoSpaceDN w:val="0"/>
        <w:adjustRightInd w:val="0"/>
        <w:ind w:left="1701" w:hanging="567"/>
        <w:rPr>
          <w:rFonts w:eastAsia="MyriadPro-Regular"/>
          <w:sz w:val="28"/>
          <w:szCs w:val="28"/>
          <w:lang w:eastAsia="en-US"/>
        </w:rPr>
      </w:pPr>
      <w:r w:rsidRPr="007554D1">
        <w:rPr>
          <w:rFonts w:eastAsia="MyriadPro-Regular"/>
          <w:sz w:val="28"/>
          <w:szCs w:val="28"/>
          <w:lang w:eastAsia="en-US"/>
        </w:rPr>
        <w:t xml:space="preserve">4. </w:t>
      </w:r>
      <w:proofErr w:type="spellStart"/>
      <w:r w:rsidRPr="007554D1">
        <w:rPr>
          <w:rFonts w:eastAsia="MyriadPro-Regular"/>
          <w:sz w:val="28"/>
          <w:szCs w:val="28"/>
          <w:lang w:eastAsia="en-US"/>
        </w:rPr>
        <w:t>Pedja</w:t>
      </w:r>
      <w:proofErr w:type="spellEnd"/>
      <w:r>
        <w:rPr>
          <w:rFonts w:eastAsia="MyriadPro-Regular"/>
          <w:sz w:val="28"/>
          <w:szCs w:val="28"/>
          <w:lang w:eastAsia="en-US"/>
        </w:rPr>
        <w:tab/>
      </w:r>
      <w:r w:rsidR="00AC7010">
        <w:rPr>
          <w:rFonts w:eastAsia="MyriadPro-Regular"/>
          <w:sz w:val="28"/>
          <w:szCs w:val="28"/>
          <w:lang w:eastAsia="en-US"/>
        </w:rPr>
        <w:tab/>
      </w:r>
      <w:r w:rsidRPr="007554D1">
        <w:rPr>
          <w:rFonts w:eastAsia="MyriadPro-Regular"/>
          <w:sz w:val="28"/>
          <w:szCs w:val="28"/>
          <w:lang w:eastAsia="en-US"/>
        </w:rPr>
        <w:t xml:space="preserve"> 122 km</w:t>
      </w:r>
    </w:p>
    <w:p w:rsidR="00A20E21" w:rsidRPr="007554D1" w:rsidRDefault="007554D1" w:rsidP="00AC7010">
      <w:pPr>
        <w:autoSpaceDE w:val="0"/>
        <w:autoSpaceDN w:val="0"/>
        <w:adjustRightInd w:val="0"/>
        <w:ind w:left="1701" w:hanging="567"/>
        <w:rPr>
          <w:rFonts w:eastAsia="MyriadPro-Regular"/>
          <w:sz w:val="28"/>
          <w:szCs w:val="28"/>
          <w:lang w:eastAsia="en-US"/>
        </w:rPr>
      </w:pPr>
      <w:r w:rsidRPr="007554D1">
        <w:rPr>
          <w:rFonts w:eastAsia="MyriadPro-Regular"/>
          <w:sz w:val="28"/>
          <w:szCs w:val="28"/>
          <w:lang w:eastAsia="en-US"/>
        </w:rPr>
        <w:t xml:space="preserve">5. </w:t>
      </w:r>
      <w:proofErr w:type="spellStart"/>
      <w:r w:rsidRPr="007554D1">
        <w:rPr>
          <w:rFonts w:eastAsia="MyriadPro-Regular"/>
          <w:sz w:val="28"/>
          <w:szCs w:val="28"/>
          <w:lang w:eastAsia="en-US"/>
        </w:rPr>
        <w:t>Keila</w:t>
      </w:r>
      <w:proofErr w:type="spellEnd"/>
      <w:r w:rsidRPr="007554D1">
        <w:rPr>
          <w:rFonts w:eastAsia="MyriadPro-Regular"/>
          <w:sz w:val="28"/>
          <w:szCs w:val="28"/>
          <w:lang w:eastAsia="en-US"/>
        </w:rPr>
        <w:t xml:space="preserve"> </w:t>
      </w:r>
      <w:r w:rsidR="004C32A4"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 w:rsidRPr="007554D1">
        <w:rPr>
          <w:rFonts w:eastAsia="MyriadPro-Regular"/>
          <w:sz w:val="28"/>
          <w:szCs w:val="28"/>
          <w:lang w:eastAsia="en-US"/>
        </w:rPr>
        <w:t>116 km</w:t>
      </w:r>
    </w:p>
    <w:sectPr w:rsidR="00A20E21" w:rsidRPr="007554D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FE26E6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C32A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FE26E6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C32A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C32A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FE26E6" w:rsidRPr="00FE26E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C32A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15AA"/>
    <w:rsid w:val="001931BE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43F3"/>
    <w:rsid w:val="003C563B"/>
    <w:rsid w:val="00402C50"/>
    <w:rsid w:val="00425324"/>
    <w:rsid w:val="00442CA1"/>
    <w:rsid w:val="00446A0A"/>
    <w:rsid w:val="00455F38"/>
    <w:rsid w:val="004C32A4"/>
    <w:rsid w:val="004D64A1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C7010"/>
    <w:rsid w:val="00AF784E"/>
    <w:rsid w:val="00B67412"/>
    <w:rsid w:val="00B92776"/>
    <w:rsid w:val="00BC2DC3"/>
    <w:rsid w:val="00BF5FA4"/>
    <w:rsid w:val="00C151A6"/>
    <w:rsid w:val="00C6144D"/>
    <w:rsid w:val="00C63830"/>
    <w:rsid w:val="00CC4D2A"/>
    <w:rsid w:val="00CD687C"/>
    <w:rsid w:val="00CF6530"/>
    <w:rsid w:val="00D25D3C"/>
    <w:rsid w:val="00D31C1A"/>
    <w:rsid w:val="00D476E3"/>
    <w:rsid w:val="00D6168C"/>
    <w:rsid w:val="00D87B24"/>
    <w:rsid w:val="00DE5283"/>
    <w:rsid w:val="00E07BD8"/>
    <w:rsid w:val="00E167BA"/>
    <w:rsid w:val="00E21E5A"/>
    <w:rsid w:val="00E26D8C"/>
    <w:rsid w:val="00E702ED"/>
    <w:rsid w:val="00E76378"/>
    <w:rsid w:val="00E810A9"/>
    <w:rsid w:val="00EA50E9"/>
    <w:rsid w:val="00EC2F09"/>
    <w:rsid w:val="00ED2005"/>
    <w:rsid w:val="00F25284"/>
    <w:rsid w:val="00F41953"/>
    <w:rsid w:val="00F506FE"/>
    <w:rsid w:val="00F65E37"/>
    <w:rsid w:val="00F948D6"/>
    <w:rsid w:val="00FE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4</cp:revision>
  <dcterms:created xsi:type="dcterms:W3CDTF">2011-07-13T18:14:00Z</dcterms:created>
  <dcterms:modified xsi:type="dcterms:W3CDTF">2011-07-14T11:06:00Z</dcterms:modified>
</cp:coreProperties>
</file>