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B6E67" w:rsidRPr="009D4906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Izveido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figūru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izteiksmes.</w:t>
      </w:r>
    </w:p>
    <w:p w:rsidR="009D4906" w:rsidRPr="00D476E3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9D4906" w:rsidRDefault="00D76D7B" w:rsidP="00D76D7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76D7B">
        <w:rPr>
          <w:rFonts w:eastAsia="MyriadPro-Regular"/>
          <w:sz w:val="28"/>
          <w:szCs w:val="28"/>
          <w:lang w:eastAsia="en-US"/>
        </w:rPr>
        <w:t>3.2. Uzraksti dotās figū</w:t>
      </w:r>
      <w:r>
        <w:rPr>
          <w:rFonts w:eastAsia="MyriadPro-Regular"/>
          <w:sz w:val="28"/>
          <w:szCs w:val="28"/>
          <w:lang w:eastAsia="en-US"/>
        </w:rPr>
        <w:t xml:space="preserve">ras laukuma </w:t>
      </w:r>
      <w:r w:rsidRPr="00D76D7B">
        <w:rPr>
          <w:rFonts w:eastAsia="MyriadPro-Regular"/>
          <w:sz w:val="28"/>
          <w:szCs w:val="28"/>
          <w:lang w:eastAsia="en-US"/>
        </w:rPr>
        <w:t>aprēķināšanas izteiksmi!</w:t>
      </w:r>
    </w:p>
    <w:p w:rsidR="00D76D7B" w:rsidRPr="00D76D7B" w:rsidRDefault="00D76D7B" w:rsidP="00D76D7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89545" cy="1143000"/>
            <wp:effectExtent l="19050" t="0" r="1155" b="0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D7B" w:rsidRPr="00D76D7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76D7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76D7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76D7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76D7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2011-07-14T07:53:00Z</dcterms:created>
  <dcterms:modified xsi:type="dcterms:W3CDTF">2011-07-14T07:53:00Z</dcterms:modified>
</cp:coreProperties>
</file>