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608C5" w:rsidRPr="00BB0432" w:rsidRDefault="00BB0432" w:rsidP="00BB043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32">
        <w:rPr>
          <w:rFonts w:eastAsiaTheme="minorHAnsi"/>
          <w:b/>
          <w:bCs/>
          <w:sz w:val="28"/>
          <w:szCs w:val="28"/>
          <w:lang w:eastAsia="en-US"/>
        </w:rPr>
        <w:t>3. Pēc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vai vispārīgā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formulas uzraksta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virknes locekļus.</w:t>
      </w:r>
    </w:p>
    <w:p w:rsidR="00BB0432" w:rsidRDefault="00BB0432" w:rsidP="00BB043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4C33AD" w:rsidRPr="004C33AD" w:rsidRDefault="004C33AD" w:rsidP="004C3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C33AD">
        <w:rPr>
          <w:rFonts w:eastAsia="MyriadPro-Regular"/>
          <w:sz w:val="28"/>
          <w:szCs w:val="28"/>
          <w:lang w:eastAsia="en-US"/>
        </w:rPr>
        <w:t>3.3. Uzraksti aritmētiskā</w:t>
      </w:r>
      <w:r>
        <w:rPr>
          <w:rFonts w:eastAsia="MyriadPro-Regular"/>
          <w:sz w:val="28"/>
          <w:szCs w:val="28"/>
          <w:lang w:eastAsia="en-US"/>
        </w:rPr>
        <w:t xml:space="preserve">s progresijas pirmos 5 </w:t>
      </w:r>
      <w:r w:rsidRPr="004C33AD">
        <w:rPr>
          <w:rFonts w:eastAsia="MyriadPro-Regular"/>
          <w:sz w:val="28"/>
          <w:szCs w:val="28"/>
          <w:lang w:eastAsia="en-US"/>
        </w:rPr>
        <w:t>locekļus, lai izpildītos dotie nosacījumi!</w:t>
      </w:r>
    </w:p>
    <w:p w:rsidR="004C33AD" w:rsidRPr="004C33AD" w:rsidRDefault="004C33AD" w:rsidP="004C3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C33AD">
        <w:rPr>
          <w:rFonts w:eastAsia="MyriadPro-Regular"/>
          <w:sz w:val="28"/>
          <w:szCs w:val="28"/>
          <w:lang w:eastAsia="en-US"/>
        </w:rPr>
        <w:t xml:space="preserve">a) </w:t>
      </w:r>
      <w:r w:rsidRPr="004C33AD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4C33AD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4C33AD">
        <w:rPr>
          <w:rFonts w:eastAsia="MyriadPro-Regular"/>
          <w:sz w:val="28"/>
          <w:szCs w:val="28"/>
          <w:lang w:eastAsia="en-US"/>
        </w:rPr>
        <w:t xml:space="preserve"> = 4 un </w:t>
      </w:r>
      <w:r w:rsidRPr="004C33AD">
        <w:rPr>
          <w:rFonts w:eastAsia="MyriadPro-Regular"/>
          <w:i/>
          <w:iCs/>
          <w:sz w:val="28"/>
          <w:szCs w:val="28"/>
          <w:lang w:eastAsia="en-US"/>
        </w:rPr>
        <w:t xml:space="preserve">d </w:t>
      </w:r>
      <w:r w:rsidRPr="004C33AD">
        <w:rPr>
          <w:rFonts w:eastAsia="MyriadPro-Regular"/>
          <w:sz w:val="28"/>
          <w:szCs w:val="28"/>
          <w:lang w:eastAsia="en-US"/>
        </w:rPr>
        <w:t>= 3</w:t>
      </w:r>
    </w:p>
    <w:p w:rsidR="00BB0432" w:rsidRPr="004C33AD" w:rsidRDefault="004C33AD" w:rsidP="004C3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C33AD">
        <w:rPr>
          <w:rFonts w:eastAsia="MyriadPro-Regular"/>
          <w:sz w:val="28"/>
          <w:szCs w:val="28"/>
          <w:lang w:eastAsia="en-US"/>
        </w:rPr>
        <w:t xml:space="preserve">b) </w:t>
      </w:r>
      <w:r w:rsidRPr="004C33AD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4C33AD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4C33AD">
        <w:rPr>
          <w:rFonts w:eastAsia="MyriadPro-Regular"/>
          <w:sz w:val="28"/>
          <w:szCs w:val="28"/>
          <w:lang w:eastAsia="en-US"/>
        </w:rPr>
        <w:t xml:space="preserve"> = 4 un </w:t>
      </w:r>
      <w:r w:rsidRPr="004C33AD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4C33AD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4C33AD">
        <w:rPr>
          <w:rFonts w:eastAsia="MyriadPro-Regular"/>
          <w:sz w:val="28"/>
          <w:szCs w:val="28"/>
          <w:lang w:eastAsia="en-US"/>
        </w:rPr>
        <w:t xml:space="preserve"> = 0</w:t>
      </w:r>
    </w:p>
    <w:sectPr w:rsidR="00BB0432" w:rsidRPr="004C33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C33A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C33A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C33A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C33A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2011-07-14T09:37:00Z</dcterms:created>
  <dcterms:modified xsi:type="dcterms:W3CDTF">2011-07-14T09:37:00Z</dcterms:modified>
</cp:coreProperties>
</file>