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342A11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PARALELOGRAMS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FD6260" w:rsidRPr="00E35AFA" w:rsidRDefault="00E35AFA" w:rsidP="00E35AF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3. Lieto </w:t>
      </w:r>
      <w:r w:rsidRPr="00E35AFA">
        <w:rPr>
          <w:rFonts w:eastAsiaTheme="minorHAnsi"/>
          <w:b/>
          <w:bCs/>
          <w:sz w:val="28"/>
          <w:szCs w:val="28"/>
          <w:lang w:eastAsia="en-US"/>
        </w:rPr>
        <w:t>paralelograma un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35AFA">
        <w:rPr>
          <w:rFonts w:eastAsiaTheme="minorHAnsi"/>
          <w:b/>
          <w:bCs/>
          <w:sz w:val="28"/>
          <w:szCs w:val="28"/>
          <w:lang w:eastAsia="en-US"/>
        </w:rPr>
        <w:t>romba 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un </w:t>
      </w:r>
      <w:r w:rsidRPr="00E35AFA">
        <w:rPr>
          <w:rFonts w:eastAsiaTheme="minorHAnsi"/>
          <w:b/>
          <w:bCs/>
          <w:sz w:val="28"/>
          <w:szCs w:val="28"/>
          <w:lang w:eastAsia="en-US"/>
        </w:rPr>
        <w:t>pazīmes.</w:t>
      </w:r>
    </w:p>
    <w:p w:rsidR="00E35AFA" w:rsidRDefault="00E35AFA" w:rsidP="00E35AFA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D01D3B" w:rsidRPr="00E35AFA" w:rsidRDefault="00E35AFA" w:rsidP="00E35AFA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E35AFA">
        <w:rPr>
          <w:rFonts w:eastAsia="MyriadPro-Regular"/>
          <w:sz w:val="28"/>
          <w:szCs w:val="28"/>
          <w:lang w:eastAsia="en-US"/>
        </w:rPr>
        <w:t xml:space="preserve">3.1.Taisnstūra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E35AFA">
        <w:rPr>
          <w:rFonts w:eastAsia="MyriadPro-Regular"/>
          <w:i/>
          <w:iCs/>
          <w:sz w:val="28"/>
          <w:szCs w:val="28"/>
          <w:lang w:eastAsia="en-US"/>
        </w:rPr>
        <w:t xml:space="preserve">ABCD </w:t>
      </w:r>
      <w:r w:rsidRPr="00E35AFA">
        <w:rPr>
          <w:rFonts w:eastAsia="MyriadPro-Regular"/>
          <w:sz w:val="28"/>
          <w:szCs w:val="28"/>
          <w:lang w:eastAsia="en-US"/>
        </w:rPr>
        <w:t xml:space="preserve">diagonāle </w:t>
      </w:r>
      <w:r w:rsidRPr="00E35AFA">
        <w:rPr>
          <w:rFonts w:eastAsia="MyriadPro-Regular"/>
          <w:i/>
          <w:iCs/>
          <w:sz w:val="28"/>
          <w:szCs w:val="28"/>
          <w:lang w:eastAsia="en-US"/>
        </w:rPr>
        <w:t xml:space="preserve">AC </w:t>
      </w:r>
      <w:r>
        <w:rPr>
          <w:rFonts w:eastAsia="MyriadPro-Regular"/>
          <w:sz w:val="28"/>
          <w:szCs w:val="28"/>
          <w:lang w:eastAsia="en-US"/>
        </w:rPr>
        <w:t xml:space="preserve">= 13 cm. </w:t>
      </w:r>
      <w:r w:rsidRPr="00E35AFA">
        <w:rPr>
          <w:rFonts w:eastAsia="MyriadPro-Regular"/>
          <w:sz w:val="28"/>
          <w:szCs w:val="28"/>
          <w:lang w:eastAsia="en-US"/>
        </w:rPr>
        <w:t>Trijstūra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E35AFA">
        <w:rPr>
          <w:rFonts w:eastAsia="MyriadPro-Regular"/>
          <w:sz w:val="28"/>
          <w:szCs w:val="28"/>
          <w:lang w:eastAsia="en-US"/>
        </w:rPr>
        <w:t xml:space="preserve"> </w:t>
      </w:r>
      <w:r w:rsidRPr="00E35AFA">
        <w:rPr>
          <w:rFonts w:eastAsia="MyriadPro-Regular"/>
          <w:i/>
          <w:iCs/>
          <w:sz w:val="28"/>
          <w:szCs w:val="28"/>
          <w:lang w:eastAsia="en-US"/>
        </w:rPr>
        <w:t xml:space="preserve">ABC </w:t>
      </w:r>
      <w:r w:rsidRPr="00E35AFA">
        <w:rPr>
          <w:rFonts w:eastAsia="MyriadPro-Regular"/>
          <w:sz w:val="28"/>
          <w:szCs w:val="28"/>
          <w:lang w:eastAsia="en-US"/>
        </w:rPr>
        <w:t>perimetrs 30 cm. Aprēķ</w:t>
      </w:r>
      <w:r>
        <w:rPr>
          <w:rFonts w:eastAsia="MyriadPro-Regular"/>
          <w:sz w:val="28"/>
          <w:szCs w:val="28"/>
          <w:lang w:eastAsia="en-US"/>
        </w:rPr>
        <w:t xml:space="preserve">ini </w:t>
      </w:r>
      <w:r w:rsidRPr="00E35AFA">
        <w:rPr>
          <w:rFonts w:eastAsia="MyriadPro-Regular"/>
          <w:sz w:val="28"/>
          <w:szCs w:val="28"/>
          <w:lang w:eastAsia="en-US"/>
        </w:rPr>
        <w:t>taisnstūra perimetru!</w:t>
      </w:r>
    </w:p>
    <w:sectPr w:rsidR="00D01D3B" w:rsidRPr="00E35AFA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E35AFA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35AFA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E35AFA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35AFA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E095A"/>
    <w:rsid w:val="000F36B5"/>
    <w:rsid w:val="00113D17"/>
    <w:rsid w:val="00123BD0"/>
    <w:rsid w:val="00141914"/>
    <w:rsid w:val="00143C82"/>
    <w:rsid w:val="00160838"/>
    <w:rsid w:val="001615AA"/>
    <w:rsid w:val="001620B8"/>
    <w:rsid w:val="00185733"/>
    <w:rsid w:val="001931BE"/>
    <w:rsid w:val="001A658B"/>
    <w:rsid w:val="001D50EE"/>
    <w:rsid w:val="001E288B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C57EA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42A11"/>
    <w:rsid w:val="00355C29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736AF"/>
    <w:rsid w:val="00781B2F"/>
    <w:rsid w:val="00786237"/>
    <w:rsid w:val="007B3B50"/>
    <w:rsid w:val="007C51EC"/>
    <w:rsid w:val="007E0882"/>
    <w:rsid w:val="007E72A4"/>
    <w:rsid w:val="008160A9"/>
    <w:rsid w:val="008401DC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0616B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9F25BC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5353C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1D3B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35AFA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  <w:rsid w:val="00FD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2011-07-14T10:16:00Z</dcterms:created>
  <dcterms:modified xsi:type="dcterms:W3CDTF">2011-07-14T10:16:00Z</dcterms:modified>
</cp:coreProperties>
</file>