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Default="00342A11" w:rsidP="00633C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PARALELOGRAMS</w:t>
      </w:r>
    </w:p>
    <w:p w:rsidR="00342A11" w:rsidRPr="00FA3175" w:rsidRDefault="00342A11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FD6260" w:rsidRPr="00E35AFA" w:rsidRDefault="00E35AFA" w:rsidP="00E35A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3. Lieto </w:t>
      </w:r>
      <w:r w:rsidRPr="00E35AFA">
        <w:rPr>
          <w:rFonts w:eastAsiaTheme="minorHAnsi"/>
          <w:b/>
          <w:bCs/>
          <w:sz w:val="28"/>
          <w:szCs w:val="28"/>
          <w:lang w:eastAsia="en-US"/>
        </w:rPr>
        <w:t>paralelograma un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5AFA">
        <w:rPr>
          <w:rFonts w:eastAsiaTheme="minorHAnsi"/>
          <w:b/>
          <w:bCs/>
          <w:sz w:val="28"/>
          <w:szCs w:val="28"/>
          <w:lang w:eastAsia="en-US"/>
        </w:rPr>
        <w:t>romba īpašī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bas un </w:t>
      </w:r>
      <w:r w:rsidRPr="00E35AFA">
        <w:rPr>
          <w:rFonts w:eastAsiaTheme="minorHAnsi"/>
          <w:b/>
          <w:bCs/>
          <w:sz w:val="28"/>
          <w:szCs w:val="28"/>
          <w:lang w:eastAsia="en-US"/>
        </w:rPr>
        <w:t>pazīmes.</w:t>
      </w:r>
    </w:p>
    <w:p w:rsidR="00E35AFA" w:rsidRDefault="00E35AFA" w:rsidP="00E35AFA">
      <w:pPr>
        <w:rPr>
          <w:i/>
          <w:sz w:val="28"/>
          <w:szCs w:val="28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Pr="00C35C43" w:rsidRDefault="00E07BD8" w:rsidP="00633C3B">
      <w:pPr>
        <w:rPr>
          <w:i/>
          <w:sz w:val="28"/>
          <w:szCs w:val="28"/>
        </w:rPr>
      </w:pPr>
    </w:p>
    <w:p w:rsidR="00745010" w:rsidRPr="007A574F" w:rsidRDefault="007A574F" w:rsidP="007A574F">
      <w:pPr>
        <w:autoSpaceDE w:val="0"/>
        <w:autoSpaceDN w:val="0"/>
        <w:adjustRightInd w:val="0"/>
        <w:ind w:left="567" w:hanging="567"/>
        <w:rPr>
          <w:rFonts w:eastAsia="MyriadPro-Regular"/>
          <w:i/>
          <w:iCs/>
          <w:sz w:val="28"/>
          <w:szCs w:val="28"/>
          <w:lang w:eastAsia="en-US"/>
        </w:rPr>
      </w:pPr>
      <w:r w:rsidRPr="007A574F">
        <w:rPr>
          <w:rFonts w:eastAsia="MyriadPro-Regular"/>
          <w:sz w:val="28"/>
          <w:szCs w:val="28"/>
          <w:lang w:eastAsia="en-US"/>
        </w:rPr>
        <w:t xml:space="preserve">3.9. Punkti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>K</w:t>
      </w:r>
      <w:r w:rsidRPr="007A574F">
        <w:rPr>
          <w:rFonts w:eastAsia="MyriadPro-Regular"/>
          <w:sz w:val="28"/>
          <w:szCs w:val="28"/>
          <w:lang w:eastAsia="en-US"/>
        </w:rPr>
        <w:t xml:space="preserve">,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>L</w:t>
      </w:r>
      <w:r w:rsidRPr="007A574F">
        <w:rPr>
          <w:rFonts w:eastAsia="MyriadPro-Regular"/>
          <w:sz w:val="28"/>
          <w:szCs w:val="28"/>
          <w:lang w:eastAsia="en-US"/>
        </w:rPr>
        <w:t xml:space="preserve">,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 xml:space="preserve">M </w:t>
      </w:r>
      <w:r w:rsidRPr="007A574F">
        <w:rPr>
          <w:rFonts w:eastAsia="MyriadPro-Regular"/>
          <w:sz w:val="28"/>
          <w:szCs w:val="28"/>
          <w:lang w:eastAsia="en-US"/>
        </w:rPr>
        <w:t xml:space="preserve">un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 xml:space="preserve">N </w:t>
      </w:r>
      <w:r w:rsidRPr="007A574F">
        <w:rPr>
          <w:rFonts w:eastAsia="MyriadPro-Regular"/>
          <w:sz w:val="28"/>
          <w:szCs w:val="28"/>
          <w:lang w:eastAsia="en-US"/>
        </w:rPr>
        <w:t xml:space="preserve">ir paralelograma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>ABCD</w:t>
      </w:r>
      <w:r>
        <w:rPr>
          <w:rFonts w:eastAsia="MyriadPro-Regular"/>
          <w:i/>
          <w:iCs/>
          <w:sz w:val="28"/>
          <w:szCs w:val="28"/>
          <w:lang w:eastAsia="en-US"/>
        </w:rPr>
        <w:t xml:space="preserve"> </w:t>
      </w:r>
      <w:r w:rsidRPr="007A574F">
        <w:rPr>
          <w:rFonts w:eastAsia="MyriadPro-Regular"/>
          <w:sz w:val="28"/>
          <w:szCs w:val="28"/>
          <w:lang w:eastAsia="en-US"/>
        </w:rPr>
        <w:t xml:space="preserve">malu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>AB</w:t>
      </w:r>
      <w:r w:rsidRPr="007A574F">
        <w:rPr>
          <w:rFonts w:eastAsia="MyriadPro-Regular"/>
          <w:sz w:val="28"/>
          <w:szCs w:val="28"/>
          <w:lang w:eastAsia="en-US"/>
        </w:rPr>
        <w:t xml:space="preserve">,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>BC</w:t>
      </w:r>
      <w:r w:rsidRPr="007A574F">
        <w:rPr>
          <w:rFonts w:eastAsia="MyriadPro-Regular"/>
          <w:sz w:val="28"/>
          <w:szCs w:val="28"/>
          <w:lang w:eastAsia="en-US"/>
        </w:rPr>
        <w:t xml:space="preserve">,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 xml:space="preserve">CD </w:t>
      </w:r>
      <w:r w:rsidRPr="007A574F">
        <w:rPr>
          <w:rFonts w:eastAsia="MyriadPro-Regular"/>
          <w:sz w:val="28"/>
          <w:szCs w:val="28"/>
          <w:lang w:eastAsia="en-US"/>
        </w:rPr>
        <w:t xml:space="preserve">un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 xml:space="preserve">DA </w:t>
      </w:r>
      <w:r w:rsidRPr="007A574F">
        <w:rPr>
          <w:rFonts w:eastAsia="MyriadPro-Regular"/>
          <w:sz w:val="28"/>
          <w:szCs w:val="28"/>
          <w:lang w:eastAsia="en-US"/>
        </w:rPr>
        <w:t>viduspunkti. Pierādi,</w:t>
      </w:r>
      <w:r>
        <w:rPr>
          <w:rFonts w:eastAsia="MyriadPro-Regular"/>
          <w:i/>
          <w:iCs/>
          <w:sz w:val="28"/>
          <w:szCs w:val="28"/>
          <w:lang w:eastAsia="en-US"/>
        </w:rPr>
        <w:t xml:space="preserve"> </w:t>
      </w:r>
      <w:r w:rsidRPr="007A574F">
        <w:rPr>
          <w:rFonts w:eastAsia="MyriadPro-Regular"/>
          <w:sz w:val="28"/>
          <w:szCs w:val="28"/>
          <w:lang w:eastAsia="en-US"/>
        </w:rPr>
        <w:t xml:space="preserve">ka četrstūris, kuru veido taišņu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>AL</w:t>
      </w:r>
      <w:r w:rsidRPr="007A574F">
        <w:rPr>
          <w:rFonts w:eastAsia="MyriadPro-Regular"/>
          <w:sz w:val="28"/>
          <w:szCs w:val="28"/>
          <w:lang w:eastAsia="en-US"/>
        </w:rPr>
        <w:t xml:space="preserve">,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>BM</w:t>
      </w:r>
      <w:r w:rsidRPr="007A574F">
        <w:rPr>
          <w:rFonts w:eastAsia="MyriadPro-Regular"/>
          <w:sz w:val="28"/>
          <w:szCs w:val="28"/>
          <w:lang w:eastAsia="en-US"/>
        </w:rPr>
        <w:t xml:space="preserve">,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 xml:space="preserve">CN </w:t>
      </w:r>
      <w:r w:rsidRPr="007A574F">
        <w:rPr>
          <w:rFonts w:eastAsia="MyriadPro-Regular"/>
          <w:sz w:val="28"/>
          <w:szCs w:val="28"/>
          <w:lang w:eastAsia="en-US"/>
        </w:rPr>
        <w:t>un</w:t>
      </w:r>
      <w:r>
        <w:rPr>
          <w:rFonts w:eastAsia="MyriadPro-Regular"/>
          <w:i/>
          <w:iCs/>
          <w:sz w:val="28"/>
          <w:szCs w:val="28"/>
          <w:lang w:eastAsia="en-US"/>
        </w:rPr>
        <w:t xml:space="preserve"> </w:t>
      </w:r>
      <w:r w:rsidRPr="007A574F">
        <w:rPr>
          <w:rFonts w:eastAsia="MyriadPro-Regular"/>
          <w:i/>
          <w:iCs/>
          <w:sz w:val="28"/>
          <w:szCs w:val="28"/>
          <w:lang w:eastAsia="en-US"/>
        </w:rPr>
        <w:t xml:space="preserve">DK </w:t>
      </w:r>
      <w:r w:rsidRPr="007A574F">
        <w:rPr>
          <w:rFonts w:eastAsia="MyriadPro-Regular"/>
          <w:sz w:val="28"/>
          <w:szCs w:val="28"/>
          <w:lang w:eastAsia="en-US"/>
        </w:rPr>
        <w:t>krustpunkti ir paralelograms!</w:t>
      </w:r>
    </w:p>
    <w:sectPr w:rsidR="00745010" w:rsidRPr="007A574F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6C4AF8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7A574F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6C4AF8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7A574F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7A574F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6C4AF8" w:rsidRPr="006C4AF8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7A574F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71384"/>
    <w:multiLevelType w:val="multilevel"/>
    <w:tmpl w:val="C2FE09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427FB"/>
    <w:rsid w:val="000452A6"/>
    <w:rsid w:val="000758C0"/>
    <w:rsid w:val="000C7069"/>
    <w:rsid w:val="000E095A"/>
    <w:rsid w:val="000F36B5"/>
    <w:rsid w:val="00113D17"/>
    <w:rsid w:val="00123BD0"/>
    <w:rsid w:val="00141914"/>
    <w:rsid w:val="00143C82"/>
    <w:rsid w:val="00160838"/>
    <w:rsid w:val="001615AA"/>
    <w:rsid w:val="001620B8"/>
    <w:rsid w:val="00185733"/>
    <w:rsid w:val="001931BE"/>
    <w:rsid w:val="001977C7"/>
    <w:rsid w:val="001A658B"/>
    <w:rsid w:val="001D50EE"/>
    <w:rsid w:val="001E288B"/>
    <w:rsid w:val="001F76B6"/>
    <w:rsid w:val="002168E7"/>
    <w:rsid w:val="00220B48"/>
    <w:rsid w:val="00220BEF"/>
    <w:rsid w:val="0022239D"/>
    <w:rsid w:val="002258AA"/>
    <w:rsid w:val="00237E19"/>
    <w:rsid w:val="00241A94"/>
    <w:rsid w:val="00243DFC"/>
    <w:rsid w:val="002874C7"/>
    <w:rsid w:val="00294F8B"/>
    <w:rsid w:val="002A0606"/>
    <w:rsid w:val="002A0F5D"/>
    <w:rsid w:val="002C57EA"/>
    <w:rsid w:val="002D436C"/>
    <w:rsid w:val="002F2D8E"/>
    <w:rsid w:val="00300FB0"/>
    <w:rsid w:val="0030326D"/>
    <w:rsid w:val="00314F31"/>
    <w:rsid w:val="00317C55"/>
    <w:rsid w:val="00320054"/>
    <w:rsid w:val="00324AC6"/>
    <w:rsid w:val="00330500"/>
    <w:rsid w:val="00342A11"/>
    <w:rsid w:val="00355C29"/>
    <w:rsid w:val="003747DA"/>
    <w:rsid w:val="003849C4"/>
    <w:rsid w:val="003953C6"/>
    <w:rsid w:val="003954A8"/>
    <w:rsid w:val="003A7149"/>
    <w:rsid w:val="003B3F88"/>
    <w:rsid w:val="003C1630"/>
    <w:rsid w:val="003C43F3"/>
    <w:rsid w:val="003C563B"/>
    <w:rsid w:val="003E58B1"/>
    <w:rsid w:val="00402C50"/>
    <w:rsid w:val="00425324"/>
    <w:rsid w:val="00442CA1"/>
    <w:rsid w:val="00446A0A"/>
    <w:rsid w:val="00455F38"/>
    <w:rsid w:val="004574E2"/>
    <w:rsid w:val="004B5407"/>
    <w:rsid w:val="004C33AD"/>
    <w:rsid w:val="004D64A1"/>
    <w:rsid w:val="004D6FBA"/>
    <w:rsid w:val="004F4084"/>
    <w:rsid w:val="004F6C77"/>
    <w:rsid w:val="004F7AC1"/>
    <w:rsid w:val="00515506"/>
    <w:rsid w:val="00561DC0"/>
    <w:rsid w:val="0056382B"/>
    <w:rsid w:val="005644A5"/>
    <w:rsid w:val="005A2753"/>
    <w:rsid w:val="005A38C9"/>
    <w:rsid w:val="005C0FC3"/>
    <w:rsid w:val="005D3831"/>
    <w:rsid w:val="005E5F3C"/>
    <w:rsid w:val="005E7EEA"/>
    <w:rsid w:val="005F1E64"/>
    <w:rsid w:val="006000D4"/>
    <w:rsid w:val="006108FF"/>
    <w:rsid w:val="00633C3B"/>
    <w:rsid w:val="00636457"/>
    <w:rsid w:val="00636EEA"/>
    <w:rsid w:val="00637BD3"/>
    <w:rsid w:val="006743A3"/>
    <w:rsid w:val="00674A4D"/>
    <w:rsid w:val="00691ED1"/>
    <w:rsid w:val="006C2F41"/>
    <w:rsid w:val="006C4AF8"/>
    <w:rsid w:val="006E3E03"/>
    <w:rsid w:val="006E4447"/>
    <w:rsid w:val="006F034A"/>
    <w:rsid w:val="006F4111"/>
    <w:rsid w:val="00703118"/>
    <w:rsid w:val="0070363E"/>
    <w:rsid w:val="007217DD"/>
    <w:rsid w:val="00745010"/>
    <w:rsid w:val="007554D1"/>
    <w:rsid w:val="007736AF"/>
    <w:rsid w:val="00781B2F"/>
    <w:rsid w:val="00786237"/>
    <w:rsid w:val="007A574F"/>
    <w:rsid w:val="007B3B50"/>
    <w:rsid w:val="007C51EC"/>
    <w:rsid w:val="007E0882"/>
    <w:rsid w:val="007E72A4"/>
    <w:rsid w:val="008160A9"/>
    <w:rsid w:val="008401DC"/>
    <w:rsid w:val="00842245"/>
    <w:rsid w:val="008506C5"/>
    <w:rsid w:val="008608C5"/>
    <w:rsid w:val="00866169"/>
    <w:rsid w:val="00871D18"/>
    <w:rsid w:val="008A14E6"/>
    <w:rsid w:val="008A3E55"/>
    <w:rsid w:val="008A4278"/>
    <w:rsid w:val="008B133F"/>
    <w:rsid w:val="008B747E"/>
    <w:rsid w:val="008D5284"/>
    <w:rsid w:val="0090616B"/>
    <w:rsid w:val="00910CEE"/>
    <w:rsid w:val="00915D86"/>
    <w:rsid w:val="009163C8"/>
    <w:rsid w:val="00921291"/>
    <w:rsid w:val="00941ECD"/>
    <w:rsid w:val="00950434"/>
    <w:rsid w:val="00951B6B"/>
    <w:rsid w:val="009628EE"/>
    <w:rsid w:val="00976BFB"/>
    <w:rsid w:val="009A096B"/>
    <w:rsid w:val="009A64C5"/>
    <w:rsid w:val="009C2CBE"/>
    <w:rsid w:val="009D4906"/>
    <w:rsid w:val="009E08E0"/>
    <w:rsid w:val="009E771A"/>
    <w:rsid w:val="009F1CD7"/>
    <w:rsid w:val="009F25BC"/>
    <w:rsid w:val="00A116E6"/>
    <w:rsid w:val="00A20E21"/>
    <w:rsid w:val="00A2330F"/>
    <w:rsid w:val="00A2354B"/>
    <w:rsid w:val="00A258F5"/>
    <w:rsid w:val="00A26658"/>
    <w:rsid w:val="00A42E9C"/>
    <w:rsid w:val="00A54E75"/>
    <w:rsid w:val="00A61FF0"/>
    <w:rsid w:val="00A71BFC"/>
    <w:rsid w:val="00A9209C"/>
    <w:rsid w:val="00A92657"/>
    <w:rsid w:val="00AE6586"/>
    <w:rsid w:val="00AF3141"/>
    <w:rsid w:val="00AF784E"/>
    <w:rsid w:val="00B5353C"/>
    <w:rsid w:val="00B67412"/>
    <w:rsid w:val="00B82A86"/>
    <w:rsid w:val="00B87AE0"/>
    <w:rsid w:val="00B92776"/>
    <w:rsid w:val="00BB0432"/>
    <w:rsid w:val="00BB6589"/>
    <w:rsid w:val="00BC2DC3"/>
    <w:rsid w:val="00BE1AFF"/>
    <w:rsid w:val="00BF5FA4"/>
    <w:rsid w:val="00C151A6"/>
    <w:rsid w:val="00C22CE8"/>
    <w:rsid w:val="00C35C43"/>
    <w:rsid w:val="00C6144D"/>
    <w:rsid w:val="00C63830"/>
    <w:rsid w:val="00C77D85"/>
    <w:rsid w:val="00CC4D2A"/>
    <w:rsid w:val="00CC67C6"/>
    <w:rsid w:val="00CD15A1"/>
    <w:rsid w:val="00CF6530"/>
    <w:rsid w:val="00D01D3B"/>
    <w:rsid w:val="00D064E2"/>
    <w:rsid w:val="00D143CB"/>
    <w:rsid w:val="00D24A0A"/>
    <w:rsid w:val="00D25D3C"/>
    <w:rsid w:val="00D30C65"/>
    <w:rsid w:val="00D31C1A"/>
    <w:rsid w:val="00D4303A"/>
    <w:rsid w:val="00D476E3"/>
    <w:rsid w:val="00D6168C"/>
    <w:rsid w:val="00D76D7B"/>
    <w:rsid w:val="00D8490A"/>
    <w:rsid w:val="00D87B24"/>
    <w:rsid w:val="00D91A63"/>
    <w:rsid w:val="00DB6E67"/>
    <w:rsid w:val="00DE3F54"/>
    <w:rsid w:val="00DE5283"/>
    <w:rsid w:val="00DF337E"/>
    <w:rsid w:val="00E07BD8"/>
    <w:rsid w:val="00E167BA"/>
    <w:rsid w:val="00E21E5A"/>
    <w:rsid w:val="00E26D8C"/>
    <w:rsid w:val="00E35AFA"/>
    <w:rsid w:val="00E702ED"/>
    <w:rsid w:val="00E76378"/>
    <w:rsid w:val="00E76DE1"/>
    <w:rsid w:val="00E810A9"/>
    <w:rsid w:val="00E832B4"/>
    <w:rsid w:val="00E871A6"/>
    <w:rsid w:val="00EA50E9"/>
    <w:rsid w:val="00EA5A0F"/>
    <w:rsid w:val="00EB7FB6"/>
    <w:rsid w:val="00EC2F09"/>
    <w:rsid w:val="00EC6239"/>
    <w:rsid w:val="00ED2005"/>
    <w:rsid w:val="00EF6D9D"/>
    <w:rsid w:val="00F07825"/>
    <w:rsid w:val="00F208A2"/>
    <w:rsid w:val="00F25284"/>
    <w:rsid w:val="00F41953"/>
    <w:rsid w:val="00F506FE"/>
    <w:rsid w:val="00F53FA9"/>
    <w:rsid w:val="00F579B3"/>
    <w:rsid w:val="00F65E37"/>
    <w:rsid w:val="00F74EDF"/>
    <w:rsid w:val="00F948D6"/>
    <w:rsid w:val="00FA21CE"/>
    <w:rsid w:val="00FD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E28E-1E95-4699-BE78-17B68F2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2011-07-14T10:23:00Z</dcterms:created>
  <dcterms:modified xsi:type="dcterms:W3CDTF">2011-07-14T10:23:00Z</dcterms:modified>
</cp:coreProperties>
</file>