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F5CFD" w:rsidRPr="00671C64" w:rsidRDefault="00671C64" w:rsidP="00671C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71C64">
        <w:rPr>
          <w:rFonts w:eastAsiaTheme="minorHAnsi"/>
          <w:b/>
          <w:bCs/>
          <w:sz w:val="28"/>
          <w:szCs w:val="28"/>
          <w:lang w:eastAsia="en-US"/>
        </w:rPr>
        <w:t>7. Klasificē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paralelogramus, </w:t>
      </w:r>
      <w:r w:rsidRPr="00671C64">
        <w:rPr>
          <w:rFonts w:eastAsiaTheme="minorHAnsi"/>
          <w:b/>
          <w:bCs/>
          <w:sz w:val="28"/>
          <w:szCs w:val="28"/>
          <w:lang w:eastAsia="en-US"/>
        </w:rPr>
        <w:t>analizējot to īpašības.</w:t>
      </w:r>
    </w:p>
    <w:p w:rsidR="00671C64" w:rsidRPr="00671C64" w:rsidRDefault="00671C64" w:rsidP="00671C6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2853B7" w:rsidRDefault="00E07BD8" w:rsidP="00633C3B">
      <w:pPr>
        <w:rPr>
          <w:i/>
          <w:sz w:val="28"/>
          <w:szCs w:val="28"/>
        </w:rPr>
      </w:pPr>
    </w:p>
    <w:p w:rsidR="000C3467" w:rsidRPr="000C3467" w:rsidRDefault="000C3467" w:rsidP="000C346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C3467">
        <w:rPr>
          <w:rFonts w:eastAsia="MyriadPro-Regular"/>
          <w:sz w:val="28"/>
          <w:szCs w:val="28"/>
          <w:lang w:eastAsia="en-US"/>
        </w:rPr>
        <w:t>7.2. Nosaki, vai apgalvojums ir patiess!</w:t>
      </w:r>
    </w:p>
    <w:p w:rsidR="000C3467" w:rsidRPr="000C3467" w:rsidRDefault="000C3467" w:rsidP="000C3467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0C3467">
        <w:rPr>
          <w:rFonts w:eastAsia="MyriadPro-Regular"/>
          <w:sz w:val="28"/>
          <w:szCs w:val="28"/>
          <w:lang w:eastAsia="en-US"/>
        </w:rPr>
        <w:t>a) Katrs kvadrāts ir rombs.</w:t>
      </w:r>
    </w:p>
    <w:p w:rsidR="000C3467" w:rsidRPr="000C3467" w:rsidRDefault="000C3467" w:rsidP="000C3467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0C3467">
        <w:rPr>
          <w:rFonts w:eastAsia="MyriadPro-Regular"/>
          <w:sz w:val="28"/>
          <w:szCs w:val="28"/>
          <w:lang w:eastAsia="en-US"/>
        </w:rPr>
        <w:t>b) Katrs rombs ir paralelograms.</w:t>
      </w:r>
    </w:p>
    <w:p w:rsidR="001047D3" w:rsidRPr="000C3467" w:rsidRDefault="000C3467" w:rsidP="000C3467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0C3467">
        <w:rPr>
          <w:rFonts w:eastAsia="MyriadPro-Regular"/>
          <w:sz w:val="28"/>
          <w:szCs w:val="28"/>
          <w:lang w:eastAsia="en-US"/>
        </w:rPr>
        <w:t>c) Katrs paralelograms ir taisnstūris.</w:t>
      </w:r>
    </w:p>
    <w:sectPr w:rsidR="001047D3" w:rsidRPr="000C346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C346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C346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C346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C346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3467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1C64"/>
    <w:rsid w:val="006743A3"/>
    <w:rsid w:val="00674A4D"/>
    <w:rsid w:val="00691ED1"/>
    <w:rsid w:val="006A541B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2011-07-14T10:45:00Z</dcterms:created>
  <dcterms:modified xsi:type="dcterms:W3CDTF">2011-07-14T10:45:00Z</dcterms:modified>
</cp:coreProperties>
</file>