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9. Izveido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no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dotajā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plaknes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vai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sadala doto figūru</w:t>
      </w:r>
    </w:p>
    <w:p w:rsidR="00A724F7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uzdevuma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687CE1" w:rsidRDefault="00687CE1" w:rsidP="00687CE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A724F7" w:rsidRDefault="00687CE1" w:rsidP="00687CE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687CE1">
        <w:rPr>
          <w:rFonts w:eastAsia="MyriadPro-Regular"/>
          <w:sz w:val="28"/>
          <w:szCs w:val="28"/>
          <w:lang w:eastAsia="en-US"/>
        </w:rPr>
        <w:t>9.1. Vienādsānu trapece sagriezta trijās daļā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687CE1">
        <w:rPr>
          <w:rFonts w:eastAsia="MyriadPro-Regular"/>
          <w:sz w:val="28"/>
          <w:szCs w:val="28"/>
          <w:lang w:eastAsia="en-US"/>
        </w:rPr>
        <w:t>(zīm.). Paskaidro, kā no iegūtajām daļām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87CE1">
        <w:rPr>
          <w:rFonts w:eastAsia="MyriadPro-Regular"/>
          <w:sz w:val="28"/>
          <w:szCs w:val="28"/>
          <w:lang w:eastAsia="en-US"/>
        </w:rPr>
        <w:t>salikt taisnstūri!</w:t>
      </w:r>
    </w:p>
    <w:p w:rsidR="00687CE1" w:rsidRPr="00687CE1" w:rsidRDefault="00687CE1" w:rsidP="00687C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62534" cy="1200150"/>
            <wp:effectExtent l="19050" t="0" r="9166" b="0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34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CE1" w:rsidRPr="00687CE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87CE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87CE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87CE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87CE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724F7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2011-07-14T15:10:00Z</dcterms:created>
  <dcterms:modified xsi:type="dcterms:W3CDTF">2011-07-14T15:10:00Z</dcterms:modified>
</cp:coreProperties>
</file>