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C3F8F" w:rsidRPr="002B36B7" w:rsidRDefault="002B36B7" w:rsidP="002B36B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Saskata Pitagora </w:t>
      </w:r>
      <w:r w:rsidRPr="002B36B7">
        <w:rPr>
          <w:rFonts w:eastAsiaTheme="minorHAnsi"/>
          <w:b/>
          <w:bCs/>
          <w:sz w:val="28"/>
          <w:szCs w:val="28"/>
          <w:lang w:eastAsia="en-US"/>
        </w:rPr>
        <w:t>teorēmas praktisko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36B7">
        <w:rPr>
          <w:rFonts w:eastAsiaTheme="minorHAnsi"/>
          <w:b/>
          <w:bCs/>
          <w:sz w:val="28"/>
          <w:szCs w:val="28"/>
          <w:lang w:eastAsia="en-US"/>
        </w:rPr>
        <w:t>pielietojumu ikdienā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B36B7">
        <w:rPr>
          <w:rFonts w:eastAsiaTheme="minorHAnsi"/>
          <w:b/>
          <w:bCs/>
          <w:sz w:val="28"/>
          <w:szCs w:val="28"/>
          <w:lang w:eastAsia="en-US"/>
        </w:rPr>
        <w:t>(attāluma noteikš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2B36B7">
        <w:rPr>
          <w:rFonts w:eastAsiaTheme="minorHAnsi"/>
          <w:b/>
          <w:bCs/>
          <w:sz w:val="28"/>
          <w:szCs w:val="28"/>
          <w:lang w:eastAsia="en-US"/>
        </w:rPr>
        <w:t>taisna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2B36B7">
        <w:rPr>
          <w:rFonts w:eastAsiaTheme="minorHAnsi"/>
          <w:b/>
          <w:bCs/>
          <w:sz w:val="28"/>
          <w:szCs w:val="28"/>
          <w:lang w:eastAsia="en-US"/>
        </w:rPr>
        <w:t>nosprauš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u. c.) un atrisina praktiska </w:t>
      </w:r>
      <w:r w:rsidRPr="002B36B7">
        <w:rPr>
          <w:rFonts w:eastAsiaTheme="minorHAnsi"/>
          <w:b/>
          <w:bCs/>
          <w:sz w:val="28"/>
          <w:szCs w:val="28"/>
          <w:lang w:eastAsia="en-US"/>
        </w:rPr>
        <w:t>satura uzdevumus.</w:t>
      </w:r>
    </w:p>
    <w:p w:rsidR="002B36B7" w:rsidRPr="00DE1EA5" w:rsidRDefault="002B36B7" w:rsidP="002B36B7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A412C" w:rsidRDefault="00E07BD8" w:rsidP="00633C3B">
      <w:pPr>
        <w:rPr>
          <w:i/>
          <w:sz w:val="28"/>
          <w:szCs w:val="28"/>
        </w:rPr>
      </w:pPr>
    </w:p>
    <w:p w:rsidR="002B36B7" w:rsidRPr="002B36B7" w:rsidRDefault="002B36B7" w:rsidP="002B36B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36B7">
        <w:rPr>
          <w:rFonts w:eastAsia="MyriadPro-Regular"/>
          <w:sz w:val="28"/>
          <w:szCs w:val="28"/>
          <w:lang w:eastAsia="en-US"/>
        </w:rPr>
        <w:t>9.1. Uzdevums darbam grupā/pārī.</w:t>
      </w:r>
    </w:p>
    <w:p w:rsidR="002B36B7" w:rsidRPr="002B36B7" w:rsidRDefault="002B36B7" w:rsidP="002B36B7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2B36B7">
        <w:rPr>
          <w:rFonts w:eastAsia="MyriadPro-Regular"/>
          <w:sz w:val="28"/>
          <w:szCs w:val="28"/>
          <w:lang w:eastAsia="en-US"/>
        </w:rPr>
        <w:t>a) Izlasiet doto tekstu!</w:t>
      </w:r>
    </w:p>
    <w:p w:rsidR="002B36B7" w:rsidRPr="002B36B7" w:rsidRDefault="002B36B7" w:rsidP="002B36B7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2B36B7">
        <w:rPr>
          <w:rFonts w:eastAsia="MyriadPro-Regular"/>
          <w:sz w:val="28"/>
          <w:szCs w:val="28"/>
          <w:lang w:eastAsia="en-US"/>
        </w:rPr>
        <w:t>b) Izplānojiet un realizējiet taisna leņķ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2B36B7">
        <w:rPr>
          <w:rFonts w:eastAsia="MyriadPro-Regular"/>
          <w:sz w:val="28"/>
          <w:szCs w:val="28"/>
          <w:lang w:eastAsia="en-US"/>
        </w:rPr>
        <w:t>nospraušanu dabā, izmantojot seno ēģiptieš</w:t>
      </w:r>
      <w:r>
        <w:rPr>
          <w:rFonts w:eastAsia="MyriadPro-Regular"/>
          <w:sz w:val="28"/>
          <w:szCs w:val="28"/>
          <w:lang w:eastAsia="en-US"/>
        </w:rPr>
        <w:t xml:space="preserve">u </w:t>
      </w:r>
      <w:r w:rsidRPr="002B36B7">
        <w:rPr>
          <w:rFonts w:eastAsia="MyriadPro-Regular"/>
          <w:sz w:val="28"/>
          <w:szCs w:val="28"/>
          <w:lang w:eastAsia="en-US"/>
        </w:rPr>
        <w:t>paņēmienu!</w:t>
      </w:r>
    </w:p>
    <w:p w:rsidR="00CA412C" w:rsidRDefault="002B36B7" w:rsidP="002B36B7">
      <w:pPr>
        <w:autoSpaceDE w:val="0"/>
        <w:autoSpaceDN w:val="0"/>
        <w:adjustRightInd w:val="0"/>
        <w:ind w:left="567"/>
        <w:rPr>
          <w:rFonts w:eastAsia="MyriadPro-Regular"/>
          <w:i/>
          <w:iCs/>
          <w:sz w:val="28"/>
          <w:szCs w:val="28"/>
          <w:lang w:eastAsia="en-US"/>
        </w:rPr>
      </w:pPr>
      <w:r w:rsidRPr="002B36B7">
        <w:rPr>
          <w:rFonts w:eastAsia="MyriadPro-Regular"/>
          <w:i/>
          <w:iCs/>
          <w:sz w:val="28"/>
          <w:szCs w:val="28"/>
          <w:lang w:eastAsia="en-US"/>
        </w:rPr>
        <w:t>Seno ēģiptiešu mē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rnieki prata atlikt taisnu </w:t>
      </w:r>
      <w:r w:rsidRPr="002B36B7">
        <w:rPr>
          <w:rFonts w:eastAsia="MyriadPro-Regular"/>
          <w:i/>
          <w:iCs/>
          <w:sz w:val="28"/>
          <w:szCs w:val="28"/>
          <w:lang w:eastAsia="en-US"/>
        </w:rPr>
        <w:t>leņķi (sk. zīm.). Viņi izmantoja šādu paņē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mienu. </w:t>
      </w:r>
      <w:r w:rsidRPr="002B36B7">
        <w:rPr>
          <w:rFonts w:eastAsia="MyriadPro-Regular"/>
          <w:i/>
          <w:iCs/>
          <w:sz w:val="28"/>
          <w:szCs w:val="28"/>
          <w:lang w:eastAsia="en-US"/>
        </w:rPr>
        <w:t>Virvei sasēja kopā galus un iegūto cilpu sadalī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ja </w:t>
      </w:r>
      <w:r w:rsidRPr="002B36B7">
        <w:rPr>
          <w:rFonts w:eastAsia="MyriadPro-Regular"/>
          <w:i/>
          <w:iCs/>
          <w:sz w:val="28"/>
          <w:szCs w:val="28"/>
          <w:lang w:eastAsia="en-US"/>
        </w:rPr>
        <w:t>12 vienā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dos </w:t>
      </w:r>
      <w:r w:rsidRPr="002B36B7">
        <w:rPr>
          <w:rFonts w:eastAsia="MyriadPro-Regular"/>
          <w:i/>
          <w:iCs/>
          <w:sz w:val="28"/>
          <w:szCs w:val="28"/>
          <w:lang w:eastAsia="en-US"/>
        </w:rPr>
        <w:t>gaba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los. Tad cilpu uzstiepa uz trim </w:t>
      </w:r>
      <w:r w:rsidRPr="002B36B7">
        <w:rPr>
          <w:rFonts w:eastAsia="MyriadPro-Regular"/>
          <w:i/>
          <w:iCs/>
          <w:sz w:val="28"/>
          <w:szCs w:val="28"/>
          <w:lang w:eastAsia="en-US"/>
        </w:rPr>
        <w:t>mietiņiem, lai mietiņi atrastos tāda trijstūra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2B36B7">
        <w:rPr>
          <w:rFonts w:eastAsia="MyriadPro-Regular"/>
          <w:i/>
          <w:iCs/>
          <w:sz w:val="28"/>
          <w:szCs w:val="28"/>
          <w:lang w:eastAsia="en-US"/>
        </w:rPr>
        <w:t>virsotnēs, kura malas sastāvē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ja no 3, 4 un </w:t>
      </w:r>
      <w:r w:rsidRPr="002B36B7">
        <w:rPr>
          <w:rFonts w:eastAsia="MyriadPro-Regular"/>
          <w:i/>
          <w:iCs/>
          <w:sz w:val="28"/>
          <w:szCs w:val="28"/>
          <w:lang w:eastAsia="en-US"/>
        </w:rPr>
        <w:t>5 vienādiem gabaliem.</w:t>
      </w:r>
    </w:p>
    <w:p w:rsidR="002B36B7" w:rsidRPr="002B36B7" w:rsidRDefault="002B36B7" w:rsidP="002B36B7">
      <w:pPr>
        <w:autoSpaceDE w:val="0"/>
        <w:autoSpaceDN w:val="0"/>
        <w:adjustRightInd w:val="0"/>
        <w:jc w:val="center"/>
        <w:rPr>
          <w:rFonts w:eastAsia="MyriadPro-Regular"/>
          <w:i/>
          <w:iCs/>
          <w:sz w:val="28"/>
          <w:szCs w:val="28"/>
          <w:lang w:eastAsia="en-US"/>
        </w:rPr>
      </w:pPr>
      <w:r>
        <w:rPr>
          <w:rFonts w:eastAsia="MyriadPro-Regular"/>
          <w:i/>
          <w:iCs/>
          <w:noProof/>
          <w:sz w:val="28"/>
          <w:szCs w:val="28"/>
        </w:rPr>
        <w:drawing>
          <wp:inline distT="0" distB="0" distL="0" distR="0">
            <wp:extent cx="2536356" cy="1019175"/>
            <wp:effectExtent l="19050" t="0" r="0" b="0"/>
            <wp:docPr id="94" name="Attēls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56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36B7" w:rsidRPr="002B36B7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B36B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B36B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B36B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B36B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17F8E"/>
    <w:rsid w:val="00123BD0"/>
    <w:rsid w:val="00124172"/>
    <w:rsid w:val="00141914"/>
    <w:rsid w:val="00141D43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020B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B36B7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244E"/>
    <w:rsid w:val="0035483F"/>
    <w:rsid w:val="00355C29"/>
    <w:rsid w:val="00357AE0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3F8F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05E1D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29AD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4B4F"/>
    <w:rsid w:val="0095582D"/>
    <w:rsid w:val="009628EE"/>
    <w:rsid w:val="00965BA0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A36A3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01BA"/>
    <w:rsid w:val="00B82A86"/>
    <w:rsid w:val="00B86D91"/>
    <w:rsid w:val="00B87AE0"/>
    <w:rsid w:val="00B92776"/>
    <w:rsid w:val="00B964CE"/>
    <w:rsid w:val="00B969DC"/>
    <w:rsid w:val="00BB0418"/>
    <w:rsid w:val="00BB0432"/>
    <w:rsid w:val="00BB3184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A412C"/>
    <w:rsid w:val="00CC4D2A"/>
    <w:rsid w:val="00CC67C6"/>
    <w:rsid w:val="00CD15A1"/>
    <w:rsid w:val="00CD3E1D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3FEE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3619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05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2011-07-14T19:06:00Z</dcterms:created>
  <dcterms:modified xsi:type="dcterms:W3CDTF">2011-07-14T19:06:00Z</dcterms:modified>
</cp:coreProperties>
</file>