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E02EC4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A64E57" w:rsidRPr="00A64E57" w:rsidRDefault="00A64E57" w:rsidP="00A64E5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64E57">
        <w:rPr>
          <w:rFonts w:eastAsiaTheme="minorHAnsi"/>
          <w:b/>
          <w:bCs/>
          <w:sz w:val="28"/>
          <w:szCs w:val="28"/>
          <w:lang w:eastAsia="en-US"/>
        </w:rPr>
        <w:t>10. Plā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no un </w:t>
      </w:r>
      <w:r w:rsidRPr="00A64E57">
        <w:rPr>
          <w:rFonts w:eastAsiaTheme="minorHAnsi"/>
          <w:b/>
          <w:bCs/>
          <w:sz w:val="28"/>
          <w:szCs w:val="28"/>
          <w:lang w:eastAsia="en-US"/>
        </w:rPr>
        <w:t>pamato 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A64E57">
        <w:rPr>
          <w:rFonts w:eastAsiaTheme="minorHAnsi"/>
          <w:b/>
          <w:bCs/>
          <w:sz w:val="28"/>
          <w:szCs w:val="28"/>
          <w:lang w:eastAsia="en-US"/>
        </w:rPr>
        <w:t>soļus, vienkārš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ojot </w:t>
      </w:r>
      <w:r w:rsidRPr="00A64E57">
        <w:rPr>
          <w:rFonts w:eastAsiaTheme="minorHAnsi"/>
          <w:b/>
          <w:bCs/>
          <w:sz w:val="28"/>
          <w:szCs w:val="28"/>
          <w:lang w:eastAsia="en-US"/>
        </w:rPr>
        <w:t>daļveida izteiksmes</w:t>
      </w:r>
    </w:p>
    <w:p w:rsidR="00A64E57" w:rsidRDefault="00A64E57" w:rsidP="00A64E5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64E57">
        <w:rPr>
          <w:rFonts w:eastAsiaTheme="minorHAnsi"/>
          <w:b/>
          <w:bCs/>
          <w:sz w:val="28"/>
          <w:szCs w:val="28"/>
          <w:lang w:eastAsia="en-US"/>
        </w:rPr>
        <w:t>un risinot daļ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veida </w:t>
      </w:r>
      <w:r w:rsidRPr="00A64E57">
        <w:rPr>
          <w:rFonts w:eastAsiaTheme="minorHAnsi"/>
          <w:b/>
          <w:bCs/>
          <w:sz w:val="28"/>
          <w:szCs w:val="28"/>
          <w:lang w:eastAsia="en-US"/>
        </w:rPr>
        <w:t>vienādojumus.</w:t>
      </w:r>
    </w:p>
    <w:p w:rsidR="00A64E57" w:rsidRPr="00A64E57" w:rsidRDefault="00A64E57" w:rsidP="00A64E5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A64E57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776" w:rsidRDefault="00CF6776" w:rsidP="00BC0A09">
      <w:pPr>
        <w:rPr>
          <w:i/>
          <w:sz w:val="28"/>
          <w:szCs w:val="28"/>
        </w:rPr>
      </w:pPr>
    </w:p>
    <w:p w:rsidR="0036668B" w:rsidRDefault="00A64E57" w:rsidP="00A64E5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64E57">
        <w:rPr>
          <w:rFonts w:eastAsia="MyriadPro-Regular"/>
          <w:sz w:val="28"/>
          <w:szCs w:val="28"/>
          <w:lang w:eastAsia="en-US"/>
        </w:rPr>
        <w:t>10.1. Kurā no daļām gan saucējs, gan skaitītā</w:t>
      </w:r>
      <w:r>
        <w:rPr>
          <w:rFonts w:eastAsia="MyriadPro-Regular"/>
          <w:sz w:val="28"/>
          <w:szCs w:val="28"/>
          <w:lang w:eastAsia="en-US"/>
        </w:rPr>
        <w:t xml:space="preserve">js ir </w:t>
      </w:r>
      <w:r w:rsidRPr="00A64E57">
        <w:rPr>
          <w:rFonts w:eastAsia="MyriadPro-Regular"/>
          <w:sz w:val="28"/>
          <w:szCs w:val="28"/>
          <w:lang w:eastAsia="en-US"/>
        </w:rPr>
        <w:t>sadalīts reizinātājos?</w:t>
      </w:r>
    </w:p>
    <w:p w:rsidR="00E02EC4" w:rsidRDefault="00E02EC4" w:rsidP="00A64E5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A64E57" w:rsidRDefault="00E02EC4" w:rsidP="00E02EC4">
      <w:pPr>
        <w:pStyle w:val="Sarakstarindkopa"/>
        <w:numPr>
          <w:ilvl w:val="0"/>
          <w:numId w:val="3"/>
        </w:num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02EC4">
        <w:rPr>
          <w:rFonts w:eastAsia="MyriadPro-Regular"/>
          <w:position w:val="-24"/>
          <w:sz w:val="28"/>
          <w:szCs w:val="28"/>
          <w:lang w:eastAsia="en-US"/>
        </w:rPr>
        <w:object w:dxaOrig="8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2.75pt;height:30.75pt" o:ole="">
            <v:imagedata r:id="rId8" o:title=""/>
          </v:shape>
          <o:OLEObject Type="Embed" ProgID="Equation.3" ShapeID="_x0000_i1040" DrawAspect="Content" ObjectID="_1376336412" r:id="rId9"/>
        </w:object>
      </w:r>
    </w:p>
    <w:p w:rsidR="00E02EC4" w:rsidRDefault="00E02EC4" w:rsidP="00E02EC4">
      <w:pPr>
        <w:pStyle w:val="Sarakstarindkopa"/>
        <w:numPr>
          <w:ilvl w:val="0"/>
          <w:numId w:val="3"/>
        </w:num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02EC4">
        <w:rPr>
          <w:rFonts w:eastAsia="MyriadPro-Regular"/>
          <w:position w:val="-28"/>
          <w:sz w:val="28"/>
          <w:szCs w:val="28"/>
          <w:lang w:eastAsia="en-US"/>
        </w:rPr>
        <w:object w:dxaOrig="1380" w:dyaOrig="660">
          <v:shape id="_x0000_i1041" type="#_x0000_t75" style="width:69pt;height:33pt" o:ole="">
            <v:imagedata r:id="rId10" o:title=""/>
          </v:shape>
          <o:OLEObject Type="Embed" ProgID="Equation.3" ShapeID="_x0000_i1041" DrawAspect="Content" ObjectID="_1376336413" r:id="rId11"/>
        </w:object>
      </w:r>
    </w:p>
    <w:p w:rsidR="00E02EC4" w:rsidRPr="00E02EC4" w:rsidRDefault="00E02EC4" w:rsidP="00E02EC4">
      <w:pPr>
        <w:pStyle w:val="Sarakstarindkopa"/>
        <w:numPr>
          <w:ilvl w:val="0"/>
          <w:numId w:val="3"/>
        </w:num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02EC4">
        <w:rPr>
          <w:rFonts w:eastAsia="MyriadPro-Regular"/>
          <w:position w:val="-28"/>
          <w:sz w:val="28"/>
          <w:szCs w:val="28"/>
          <w:lang w:eastAsia="en-US"/>
        </w:rPr>
        <w:object w:dxaOrig="1380" w:dyaOrig="660">
          <v:shape id="_x0000_i1042" type="#_x0000_t75" style="width:69pt;height:33pt" o:ole="">
            <v:imagedata r:id="rId12" o:title=""/>
          </v:shape>
          <o:OLEObject Type="Embed" ProgID="Equation.3" ShapeID="_x0000_i1042" DrawAspect="Content" ObjectID="_1376336414" r:id="rId13"/>
        </w:object>
      </w:r>
    </w:p>
    <w:p w:rsidR="00A64E57" w:rsidRPr="00A64E57" w:rsidRDefault="00A64E57" w:rsidP="00A64E5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A64E57" w:rsidRPr="00A64E57" w:rsidSect="009D2FAE">
      <w:headerReference w:type="default" r:id="rId14"/>
      <w:footerReference w:type="even" r:id="rId15"/>
      <w:footerReference w:type="default" r:id="rId16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F05C3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02EC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F05C3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02EC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02EC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0F05C3" w:rsidRPr="000F05C3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02EC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40F33"/>
    <w:multiLevelType w:val="hybridMultilevel"/>
    <w:tmpl w:val="F316300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1886"/>
    <w:rsid w:val="000758C0"/>
    <w:rsid w:val="000B1849"/>
    <w:rsid w:val="000C7069"/>
    <w:rsid w:val="000F05C3"/>
    <w:rsid w:val="00113D17"/>
    <w:rsid w:val="001615AA"/>
    <w:rsid w:val="0019150E"/>
    <w:rsid w:val="001931BE"/>
    <w:rsid w:val="001F76B6"/>
    <w:rsid w:val="002010D7"/>
    <w:rsid w:val="00220BEF"/>
    <w:rsid w:val="00232E60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C55"/>
    <w:rsid w:val="00330500"/>
    <w:rsid w:val="00336EC8"/>
    <w:rsid w:val="0036668B"/>
    <w:rsid w:val="0037569A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515506"/>
    <w:rsid w:val="0056382B"/>
    <w:rsid w:val="005652D0"/>
    <w:rsid w:val="00586F29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95C2E"/>
    <w:rsid w:val="007A0236"/>
    <w:rsid w:val="007B3B50"/>
    <w:rsid w:val="007F4C88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64E57"/>
    <w:rsid w:val="00A81B4B"/>
    <w:rsid w:val="00A9209C"/>
    <w:rsid w:val="00AD7280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C4D2A"/>
    <w:rsid w:val="00CD3945"/>
    <w:rsid w:val="00CF53C8"/>
    <w:rsid w:val="00CF6530"/>
    <w:rsid w:val="00CF6776"/>
    <w:rsid w:val="00D25D3C"/>
    <w:rsid w:val="00D57DC6"/>
    <w:rsid w:val="00DE5283"/>
    <w:rsid w:val="00E02EC4"/>
    <w:rsid w:val="00E21E5A"/>
    <w:rsid w:val="00E702ED"/>
    <w:rsid w:val="00E76378"/>
    <w:rsid w:val="00E810A9"/>
    <w:rsid w:val="00E975B2"/>
    <w:rsid w:val="00EC2F09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2011-06-28T18:41:00Z</dcterms:created>
  <dcterms:modified xsi:type="dcterms:W3CDTF">2011-08-31T19:54:00Z</dcterms:modified>
</cp:coreProperties>
</file>