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5E36EA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D52D1" w:rsidRDefault="00BD52D1" w:rsidP="00BD52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D52D1">
        <w:rPr>
          <w:rFonts w:eastAsiaTheme="minorHAnsi"/>
          <w:b/>
          <w:bCs/>
          <w:sz w:val="28"/>
          <w:szCs w:val="28"/>
          <w:lang w:eastAsia="en-US"/>
        </w:rPr>
        <w:t>4.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(reizināš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dalīšana,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un 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ana) ar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daļveida izteiksmēm.</w:t>
      </w:r>
    </w:p>
    <w:p w:rsidR="00BD52D1" w:rsidRDefault="00BD52D1" w:rsidP="00BD52D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BD52D1" w:rsidRDefault="00C227BB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227BB">
        <w:rPr>
          <w:rFonts w:eastAsia="MyriadPro-Regular"/>
          <w:sz w:val="28"/>
          <w:szCs w:val="28"/>
          <w:lang w:eastAsia="en-US"/>
        </w:rPr>
        <w:t>4.2. Atrodi daļu kopsaucēju un uzraksti dotās daļ</w:t>
      </w:r>
      <w:r>
        <w:rPr>
          <w:rFonts w:eastAsia="MyriadPro-Regular"/>
          <w:sz w:val="28"/>
          <w:szCs w:val="28"/>
          <w:lang w:eastAsia="en-US"/>
        </w:rPr>
        <w:t xml:space="preserve">as </w:t>
      </w:r>
      <w:r w:rsidRPr="00C227BB">
        <w:rPr>
          <w:rFonts w:eastAsia="MyriadPro-Regular"/>
          <w:sz w:val="28"/>
          <w:szCs w:val="28"/>
          <w:lang w:eastAsia="en-US"/>
        </w:rPr>
        <w:t>ar vienādiem saucējiem!</w:t>
      </w:r>
    </w:p>
    <w:p w:rsidR="005E36EA" w:rsidRDefault="005E36EA" w:rsidP="005E36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5E36EA">
        <w:rPr>
          <w:rFonts w:eastAsia="MyriadPro-Regular"/>
          <w:sz w:val="28"/>
          <w:szCs w:val="28"/>
          <w:lang w:eastAsia="en-US"/>
        </w:rPr>
        <w:t xml:space="preserve">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5pt;height:30.75pt" o:ole="">
            <v:imagedata r:id="rId8" o:title=""/>
          </v:shape>
          <o:OLEObject Type="Embed" ProgID="Equation.3" ShapeID="_x0000_i1036" DrawAspect="Content" ObjectID="_1376333631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300" w:dyaOrig="620">
          <v:shape id="_x0000_i1037" type="#_x0000_t75" style="width:15pt;height:30.75pt" o:ole="">
            <v:imagedata r:id="rId10" o:title=""/>
          </v:shape>
          <o:OLEObject Type="Embed" ProgID="Equation.3" ShapeID="_x0000_i1037" DrawAspect="Content" ObjectID="_1376333632" r:id="rId11"/>
        </w:object>
      </w:r>
    </w:p>
    <w:p w:rsidR="005E36EA" w:rsidRDefault="005E36EA" w:rsidP="005E36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5E36EA">
        <w:rPr>
          <w:rFonts w:eastAsia="MyriadPro-Regular"/>
          <w:sz w:val="28"/>
          <w:szCs w:val="28"/>
          <w:lang w:eastAsia="en-US"/>
        </w:rPr>
        <w:t xml:space="preserve">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540" w:dyaOrig="620">
          <v:shape id="_x0000_i1054" type="#_x0000_t75" style="width:27pt;height:30.75pt" o:ole="">
            <v:imagedata r:id="rId12" o:title=""/>
          </v:shape>
          <o:OLEObject Type="Embed" ProgID="Equation.3" ShapeID="_x0000_i1054" DrawAspect="Content" ObjectID="_1376333633" r:id="rId13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360" w:dyaOrig="620">
          <v:shape id="_x0000_i1055" type="#_x0000_t75" style="width:18pt;height:30.75pt" o:ole="">
            <v:imagedata r:id="rId14" o:title=""/>
          </v:shape>
          <o:OLEObject Type="Embed" ProgID="Equation.3" ShapeID="_x0000_i1055" DrawAspect="Content" ObjectID="_1376333634" r:id="rId15"/>
        </w:object>
      </w:r>
    </w:p>
    <w:p w:rsidR="005E36EA" w:rsidRDefault="005E36EA" w:rsidP="005E36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5E36EA">
        <w:rPr>
          <w:rFonts w:eastAsia="MyriadPro-Regular"/>
          <w:sz w:val="28"/>
          <w:szCs w:val="28"/>
          <w:lang w:eastAsia="en-US"/>
        </w:rPr>
        <w:t xml:space="preserve">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540" w:dyaOrig="620">
          <v:shape id="_x0000_i1056" type="#_x0000_t75" style="width:27pt;height:30.75pt" o:ole="">
            <v:imagedata r:id="rId16" o:title=""/>
          </v:shape>
          <o:OLEObject Type="Embed" ProgID="Equation.3" ShapeID="_x0000_i1056" DrawAspect="Content" ObjectID="_1376333635" r:id="rId17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5E36EA">
        <w:rPr>
          <w:rFonts w:eastAsia="MyriadPro-Regular"/>
          <w:position w:val="-24"/>
          <w:sz w:val="28"/>
          <w:szCs w:val="28"/>
          <w:lang w:eastAsia="en-US"/>
        </w:rPr>
        <w:object w:dxaOrig="540" w:dyaOrig="620">
          <v:shape id="_x0000_i1057" type="#_x0000_t75" style="width:27pt;height:30.75pt" o:ole="">
            <v:imagedata r:id="rId18" o:title=""/>
          </v:shape>
          <o:OLEObject Type="Embed" ProgID="Equation.3" ShapeID="_x0000_i1057" DrawAspect="Content" ObjectID="_1376333636" r:id="rId19"/>
        </w:object>
      </w:r>
    </w:p>
    <w:p w:rsidR="005E36EA" w:rsidRDefault="005E36EA" w:rsidP="005E36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E36EA" w:rsidRDefault="005E36EA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227BB" w:rsidRPr="00C227BB" w:rsidRDefault="00C227BB" w:rsidP="00C227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227BB" w:rsidRPr="00C227BB" w:rsidSect="009D2FAE">
      <w:headerReference w:type="default" r:id="rId20"/>
      <w:footerReference w:type="even" r:id="rId21"/>
      <w:footerReference w:type="default" r:id="rId2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C1B1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E36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C1B12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36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E36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C1B12" w:rsidRPr="005C1B1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36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6382B"/>
    <w:rsid w:val="00586F29"/>
    <w:rsid w:val="005A2753"/>
    <w:rsid w:val="005C1B12"/>
    <w:rsid w:val="005E36EA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81B4B"/>
    <w:rsid w:val="00A9209C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2011-06-28T18:13:00Z</dcterms:created>
  <dcterms:modified xsi:type="dcterms:W3CDTF">2011-08-31T19:07:00Z</dcterms:modified>
</cp:coreProperties>
</file>