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0010F9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C66" w:rsidRDefault="002010D7" w:rsidP="002010D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Veido un izmanto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algoritmu darbībām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ar algebriskām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daļā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pamatojoties uz pieredzi par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darbībām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10D7">
        <w:rPr>
          <w:rFonts w:eastAsiaTheme="minorHAnsi"/>
          <w:b/>
          <w:bCs/>
          <w:sz w:val="28"/>
          <w:szCs w:val="28"/>
          <w:lang w:eastAsia="en-US"/>
        </w:rPr>
        <w:t>parastajām daļām.</w:t>
      </w:r>
    </w:p>
    <w:p w:rsidR="002010D7" w:rsidRPr="002010D7" w:rsidRDefault="002010D7" w:rsidP="002010D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7A0236" w:rsidRDefault="002010D7" w:rsidP="002010D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10D7">
        <w:rPr>
          <w:rFonts w:eastAsia="MyriadPro-Regular"/>
          <w:sz w:val="28"/>
          <w:szCs w:val="28"/>
          <w:lang w:eastAsia="en-US"/>
        </w:rPr>
        <w:t>7.1. Savieto kartītes ar izteiksmēm, kurās darbī</w:t>
      </w:r>
      <w:r>
        <w:rPr>
          <w:rFonts w:eastAsia="MyriadPro-Regular"/>
          <w:sz w:val="28"/>
          <w:szCs w:val="28"/>
          <w:lang w:eastAsia="en-US"/>
        </w:rPr>
        <w:t xml:space="preserve">bas </w:t>
      </w:r>
      <w:r w:rsidRPr="002010D7">
        <w:rPr>
          <w:rFonts w:eastAsia="MyriadPro-Regular"/>
          <w:sz w:val="28"/>
          <w:szCs w:val="28"/>
          <w:lang w:eastAsia="en-US"/>
        </w:rPr>
        <w:t>veic pēc viena un tā paša algoritma!</w:t>
      </w:r>
    </w:p>
    <w:p w:rsidR="000010F9" w:rsidRDefault="000010F9" w:rsidP="002010D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010F9" w:rsidRDefault="000010F9" w:rsidP="002010D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010F9">
        <w:rPr>
          <w:rFonts w:eastAsia="MyriadPro-Regular"/>
          <w:position w:val="-24"/>
          <w:sz w:val="28"/>
          <w:szCs w:val="28"/>
          <w:lang w:eastAsia="en-US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6.25pt;height:30.75pt" o:ole="">
            <v:imagedata r:id="rId8" o:title=""/>
          </v:shape>
          <o:OLEObject Type="Embed" ProgID="Equation.3" ShapeID="_x0000_i1033" DrawAspect="Content" ObjectID="_1376334850" r:id="rId9"/>
        </w:objec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0010F9">
        <w:rPr>
          <w:rFonts w:eastAsia="MyriadPro-Regular"/>
          <w:position w:val="-28"/>
          <w:sz w:val="28"/>
          <w:szCs w:val="28"/>
          <w:lang w:eastAsia="en-US"/>
        </w:rPr>
        <w:object w:dxaOrig="1359" w:dyaOrig="660">
          <v:shape id="_x0000_i1032" type="#_x0000_t75" style="width:68.25pt;height:33pt" o:ole="">
            <v:imagedata r:id="rId10" o:title=""/>
          </v:shape>
          <o:OLEObject Type="Embed" ProgID="Equation.3" ShapeID="_x0000_i1032" DrawAspect="Content" ObjectID="_1376334851" r:id="rId11"/>
        </w:object>
      </w:r>
    </w:p>
    <w:p w:rsidR="000010F9" w:rsidRDefault="000010F9" w:rsidP="002010D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010F9">
        <w:rPr>
          <w:rFonts w:eastAsia="MyriadPro-Regular"/>
          <w:position w:val="-24"/>
          <w:sz w:val="28"/>
          <w:szCs w:val="28"/>
          <w:lang w:eastAsia="en-US"/>
        </w:rPr>
        <w:object w:dxaOrig="620" w:dyaOrig="620">
          <v:shape id="_x0000_i1037" type="#_x0000_t75" style="width:30.75pt;height:30.75pt" o:ole="">
            <v:imagedata r:id="rId12" o:title=""/>
          </v:shape>
          <o:OLEObject Type="Embed" ProgID="Equation.3" ShapeID="_x0000_i1037" DrawAspect="Content" ObjectID="_1376334852" r:id="rId13"/>
        </w:objec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0010F9">
        <w:rPr>
          <w:rFonts w:eastAsia="MyriadPro-Regular"/>
          <w:position w:val="-24"/>
          <w:sz w:val="28"/>
          <w:szCs w:val="28"/>
          <w:lang w:eastAsia="en-US"/>
        </w:rPr>
        <w:object w:dxaOrig="540" w:dyaOrig="620">
          <v:shape id="_x0000_i1041" type="#_x0000_t75" style="width:27pt;height:30.75pt" o:ole="">
            <v:imagedata r:id="rId14" o:title=""/>
          </v:shape>
          <o:OLEObject Type="Embed" ProgID="Equation.3" ShapeID="_x0000_i1041" DrawAspect="Content" ObjectID="_1376334853" r:id="rId15"/>
        </w:object>
      </w:r>
    </w:p>
    <w:p w:rsidR="000010F9" w:rsidRDefault="000010F9" w:rsidP="002010D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010F9">
        <w:rPr>
          <w:rFonts w:eastAsia="MyriadPro-Regular"/>
          <w:position w:val="-24"/>
          <w:sz w:val="28"/>
          <w:szCs w:val="28"/>
          <w:lang w:eastAsia="en-US"/>
        </w:rPr>
        <w:object w:dxaOrig="620" w:dyaOrig="620">
          <v:shape id="_x0000_i1045" type="#_x0000_t75" style="width:30.75pt;height:30.75pt" o:ole="">
            <v:imagedata r:id="rId16" o:title=""/>
          </v:shape>
          <o:OLEObject Type="Embed" ProgID="Equation.3" ShapeID="_x0000_i1045" DrawAspect="Content" ObjectID="_1376334854" r:id="rId17"/>
        </w:objec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0010F9">
        <w:rPr>
          <w:rFonts w:eastAsia="MyriadPro-Regular"/>
          <w:position w:val="-24"/>
          <w:sz w:val="28"/>
          <w:szCs w:val="28"/>
          <w:lang w:eastAsia="en-US"/>
        </w:rPr>
        <w:object w:dxaOrig="580" w:dyaOrig="620">
          <v:shape id="_x0000_i1058" type="#_x0000_t75" style="width:29.25pt;height:30.75pt" o:ole="">
            <v:imagedata r:id="rId18" o:title=""/>
          </v:shape>
          <o:OLEObject Type="Embed" ProgID="Equation.3" ShapeID="_x0000_i1058" DrawAspect="Content" ObjectID="_1376334855" r:id="rId19"/>
        </w:object>
      </w:r>
    </w:p>
    <w:p w:rsidR="000010F9" w:rsidRDefault="000010F9" w:rsidP="002010D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010F9">
        <w:rPr>
          <w:rFonts w:eastAsia="MyriadPro-Regular"/>
          <w:position w:val="-24"/>
          <w:sz w:val="28"/>
          <w:szCs w:val="28"/>
          <w:lang w:eastAsia="en-US"/>
        </w:rPr>
        <w:object w:dxaOrig="540" w:dyaOrig="620">
          <v:shape id="_x0000_i1059" type="#_x0000_t75" style="width:27pt;height:30.75pt" o:ole="">
            <v:imagedata r:id="rId20" o:title=""/>
          </v:shape>
          <o:OLEObject Type="Embed" ProgID="Equation.3" ShapeID="_x0000_i1059" DrawAspect="Content" ObjectID="_1376334856" r:id="rId21"/>
        </w:objec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 w:rsidRPr="000010F9">
        <w:rPr>
          <w:rFonts w:eastAsia="MyriadPro-Regular"/>
          <w:position w:val="-24"/>
          <w:sz w:val="28"/>
          <w:szCs w:val="28"/>
          <w:lang w:eastAsia="en-US"/>
        </w:rPr>
        <w:object w:dxaOrig="660" w:dyaOrig="620">
          <v:shape id="_x0000_i1060" type="#_x0000_t75" style="width:33pt;height:30.75pt" o:ole="">
            <v:imagedata r:id="rId22" o:title=""/>
          </v:shape>
          <o:OLEObject Type="Embed" ProgID="Equation.3" ShapeID="_x0000_i1060" DrawAspect="Content" ObjectID="_1376334857" r:id="rId23"/>
        </w:object>
      </w:r>
    </w:p>
    <w:p w:rsidR="000010F9" w:rsidRDefault="000010F9" w:rsidP="002010D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010D7" w:rsidRPr="002010D7" w:rsidRDefault="002010D7" w:rsidP="002010D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2010D7" w:rsidRPr="002010D7" w:rsidSect="009D2FAE">
      <w:headerReference w:type="default" r:id="rId24"/>
      <w:footerReference w:type="even" r:id="rId25"/>
      <w:footerReference w:type="default" r:id="rId2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F25A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010F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F25A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010F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010F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F25A2" w:rsidRPr="007F25A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010F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10F9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F25A2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7267A"/>
    <w:rsid w:val="00B92776"/>
    <w:rsid w:val="00BC0A09"/>
    <w:rsid w:val="00BC2DC3"/>
    <w:rsid w:val="00BD52D1"/>
    <w:rsid w:val="00BF5FA4"/>
    <w:rsid w:val="00C227BB"/>
    <w:rsid w:val="00C63830"/>
    <w:rsid w:val="00CC4D2A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2011-06-28T18:29:00Z</dcterms:created>
  <dcterms:modified xsi:type="dcterms:W3CDTF">2011-08-31T19:28:00Z</dcterms:modified>
</cp:coreProperties>
</file>