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C97918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C66" w:rsidRDefault="002010D7" w:rsidP="002010D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Veido un izmanto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algoritmu darbībām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ar algebriskām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daļā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pamatojoties uz pieredzi par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darbībām 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parastajām daļām.</w:t>
      </w:r>
    </w:p>
    <w:p w:rsidR="002010D7" w:rsidRPr="002010D7" w:rsidRDefault="002010D7" w:rsidP="002010D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2010D7" w:rsidRDefault="00CF53C8" w:rsidP="00CF53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F53C8">
        <w:rPr>
          <w:rFonts w:eastAsia="MyriadPro-Regular"/>
          <w:sz w:val="28"/>
          <w:szCs w:val="28"/>
          <w:lang w:eastAsia="en-US"/>
        </w:rPr>
        <w:t>7.2. Turpini tabulā ierakstīt skaitliskā</w:t>
      </w:r>
      <w:r>
        <w:rPr>
          <w:rFonts w:eastAsia="MyriadPro-Regular"/>
          <w:sz w:val="28"/>
          <w:szCs w:val="28"/>
          <w:lang w:eastAsia="en-US"/>
        </w:rPr>
        <w:t xml:space="preserve">s izteiksmes un </w:t>
      </w:r>
      <w:r w:rsidRPr="00CF53C8">
        <w:rPr>
          <w:rFonts w:eastAsia="MyriadPro-Regular"/>
          <w:sz w:val="28"/>
          <w:szCs w:val="28"/>
          <w:lang w:eastAsia="en-US"/>
        </w:rPr>
        <w:t>algebriskās izteiksmes pārveidojumu soļ</w:t>
      </w:r>
      <w:r>
        <w:rPr>
          <w:rFonts w:eastAsia="MyriadPro-Regular"/>
          <w:sz w:val="28"/>
          <w:szCs w:val="28"/>
          <w:lang w:eastAsia="en-US"/>
        </w:rPr>
        <w:t xml:space="preserve">us, blakus </w:t>
      </w:r>
      <w:r w:rsidRPr="00CF53C8">
        <w:rPr>
          <w:rFonts w:eastAsia="MyriadPro-Regular"/>
          <w:sz w:val="28"/>
          <w:szCs w:val="28"/>
          <w:lang w:eastAsia="en-US"/>
        </w:rPr>
        <w:t>ailēs rakstot soļus, kuri saturiski ir līdzīgi!</w:t>
      </w:r>
    </w:p>
    <w:p w:rsidR="00CF53C8" w:rsidRDefault="00CF53C8" w:rsidP="00CF53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97918" w:rsidRDefault="00C97918" w:rsidP="00CF53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97918" w:rsidRDefault="00C97918" w:rsidP="00CF53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tbl>
      <w:tblPr>
        <w:tblStyle w:val="Reatabula"/>
        <w:tblW w:w="0" w:type="auto"/>
        <w:tblLook w:val="04A0"/>
      </w:tblPr>
      <w:tblGrid>
        <w:gridCol w:w="2235"/>
        <w:gridCol w:w="2409"/>
      </w:tblGrid>
      <w:tr w:rsidR="00C97918" w:rsidTr="00C97918">
        <w:tc>
          <w:tcPr>
            <w:tcW w:w="2235" w:type="dxa"/>
          </w:tcPr>
          <w:p w:rsidR="00C97918" w:rsidRDefault="00C97918" w:rsidP="00CF53C8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 w:rsidRPr="00C97918">
              <w:rPr>
                <w:rFonts w:eastAsia="MyriadPro-Regular"/>
                <w:position w:val="-24"/>
                <w:sz w:val="28"/>
                <w:szCs w:val="28"/>
                <w:lang w:eastAsia="en-US"/>
              </w:rPr>
              <w:object w:dxaOrig="8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25pt;height:30.75pt" o:ole="">
                  <v:imagedata r:id="rId8" o:title=""/>
                </v:shape>
                <o:OLEObject Type="Embed" ProgID="Equation.3" ShapeID="_x0000_i1029" DrawAspect="Content" ObjectID="_1376334960" r:id="rId9"/>
              </w:object>
            </w:r>
          </w:p>
        </w:tc>
        <w:tc>
          <w:tcPr>
            <w:tcW w:w="2409" w:type="dxa"/>
          </w:tcPr>
          <w:p w:rsidR="00C97918" w:rsidRDefault="00C97918" w:rsidP="00CF53C8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 w:rsidRPr="00C97918">
              <w:rPr>
                <w:rFonts w:eastAsia="MyriadPro-Regular"/>
                <w:position w:val="-30"/>
                <w:sz w:val="28"/>
                <w:szCs w:val="28"/>
                <w:lang w:eastAsia="en-US"/>
              </w:rPr>
              <w:object w:dxaOrig="1800" w:dyaOrig="680">
                <v:shape id="_x0000_i1039" type="#_x0000_t75" style="width:90pt;height:33.75pt" o:ole="">
                  <v:imagedata r:id="rId10" o:title=""/>
                </v:shape>
                <o:OLEObject Type="Embed" ProgID="Equation.3" ShapeID="_x0000_i1039" DrawAspect="Content" ObjectID="_1376334961" r:id="rId11"/>
              </w:object>
            </w:r>
          </w:p>
        </w:tc>
      </w:tr>
      <w:tr w:rsidR="00C97918" w:rsidTr="00C97918">
        <w:tc>
          <w:tcPr>
            <w:tcW w:w="2235" w:type="dxa"/>
          </w:tcPr>
          <w:p w:rsidR="00C97918" w:rsidRDefault="00C97918" w:rsidP="00CF53C8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 w:rsidRPr="00C97918">
              <w:rPr>
                <w:rFonts w:eastAsia="MyriadPro-Regular"/>
                <w:position w:val="-24"/>
                <w:sz w:val="28"/>
                <w:szCs w:val="28"/>
                <w:lang w:eastAsia="en-US"/>
              </w:rPr>
              <w:object w:dxaOrig="1060" w:dyaOrig="620">
                <v:shape id="_x0000_i1040" type="#_x0000_t75" style="width:53.25pt;height:30.75pt" o:ole="">
                  <v:imagedata r:id="rId12" o:title=""/>
                </v:shape>
                <o:OLEObject Type="Embed" ProgID="Equation.3" ShapeID="_x0000_i1040" DrawAspect="Content" ObjectID="_1376334962" r:id="rId13"/>
              </w:object>
            </w:r>
          </w:p>
        </w:tc>
        <w:tc>
          <w:tcPr>
            <w:tcW w:w="2409" w:type="dxa"/>
          </w:tcPr>
          <w:p w:rsidR="00C97918" w:rsidRDefault="00C97918" w:rsidP="00CF53C8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……</w:t>
            </w:r>
          </w:p>
        </w:tc>
      </w:tr>
      <w:tr w:rsidR="00C97918" w:rsidTr="00C97918">
        <w:tc>
          <w:tcPr>
            <w:tcW w:w="2235" w:type="dxa"/>
          </w:tcPr>
          <w:p w:rsidR="00C97918" w:rsidRDefault="00C97918" w:rsidP="00CF53C8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409" w:type="dxa"/>
          </w:tcPr>
          <w:p w:rsidR="00C97918" w:rsidRDefault="00C97918" w:rsidP="00CF53C8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</w:tr>
      <w:tr w:rsidR="00C97918" w:rsidTr="00C97918">
        <w:tc>
          <w:tcPr>
            <w:tcW w:w="2235" w:type="dxa"/>
          </w:tcPr>
          <w:p w:rsidR="00C97918" w:rsidRDefault="00C97918" w:rsidP="00CF53C8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C97918" w:rsidRDefault="00C97918" w:rsidP="00CF53C8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</w:tr>
    </w:tbl>
    <w:p w:rsidR="00C97918" w:rsidRDefault="00C97918" w:rsidP="00CF53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F53C8" w:rsidRPr="00CF53C8" w:rsidRDefault="00CF53C8" w:rsidP="00CF53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CF53C8" w:rsidRPr="00CF53C8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35F1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9791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35F1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9791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9791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A35F1C" w:rsidRPr="00A35F1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9791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150E"/>
    <w:rsid w:val="001931BE"/>
    <w:rsid w:val="001F76B6"/>
    <w:rsid w:val="002010D7"/>
    <w:rsid w:val="00220BEF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35F1C"/>
    <w:rsid w:val="00A81B4B"/>
    <w:rsid w:val="00A9209C"/>
    <w:rsid w:val="00AD7280"/>
    <w:rsid w:val="00B7267A"/>
    <w:rsid w:val="00B92776"/>
    <w:rsid w:val="00BC0A09"/>
    <w:rsid w:val="00BC2DC3"/>
    <w:rsid w:val="00BD52D1"/>
    <w:rsid w:val="00BF5FA4"/>
    <w:rsid w:val="00C227BB"/>
    <w:rsid w:val="00C63830"/>
    <w:rsid w:val="00C97918"/>
    <w:rsid w:val="00CC4D2A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table" w:styleId="Reatabula">
    <w:name w:val="Table Grid"/>
    <w:basedOn w:val="Parastatabula"/>
    <w:uiPriority w:val="59"/>
    <w:rsid w:val="00C97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2011-06-28T18:30:00Z</dcterms:created>
  <dcterms:modified xsi:type="dcterms:W3CDTF">2011-08-31T19:30:00Z</dcterms:modified>
</cp:coreProperties>
</file>