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F52141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071886" w:rsidRPr="00CD3945" w:rsidRDefault="00CD3945" w:rsidP="00CD394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D3945">
        <w:rPr>
          <w:rFonts w:eastAsiaTheme="minorHAnsi"/>
          <w:b/>
          <w:bCs/>
          <w:sz w:val="28"/>
          <w:szCs w:val="28"/>
          <w:lang w:eastAsia="en-US"/>
        </w:rPr>
        <w:t>9. Pēta funkcijas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Pr="00CD3945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y </w:t>
      </w:r>
      <w:r w:rsidRPr="00CD3945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r w:rsidRPr="00CD3945">
        <w:rPr>
          <w:rFonts w:eastAsia="MyriadPro-BoldIt"/>
          <w:b/>
          <w:bCs/>
          <w:i/>
          <w:iCs/>
          <w:sz w:val="28"/>
          <w:szCs w:val="28"/>
          <w:lang w:eastAsia="en-US"/>
        </w:rPr>
        <w:t>k</w:t>
      </w:r>
      <w:r w:rsidRPr="00CD3945">
        <w:rPr>
          <w:rFonts w:eastAsiaTheme="minorHAnsi"/>
          <w:b/>
          <w:bCs/>
          <w:sz w:val="28"/>
          <w:szCs w:val="28"/>
          <w:lang w:eastAsia="en-US"/>
        </w:rPr>
        <w:t>/</w:t>
      </w:r>
      <w:r w:rsidRPr="00CD3945">
        <w:rPr>
          <w:rFonts w:eastAsia="MyriadPro-BoldIt"/>
          <w:b/>
          <w:bCs/>
          <w:i/>
          <w:iCs/>
          <w:sz w:val="28"/>
          <w:szCs w:val="28"/>
          <w:lang w:eastAsia="en-US"/>
        </w:rPr>
        <w:t>x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CD3945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CD3945">
        <w:rPr>
          <w:rFonts w:eastAsiaTheme="minorHAnsi"/>
          <w:b/>
          <w:bCs/>
          <w:sz w:val="28"/>
          <w:szCs w:val="28"/>
          <w:lang w:eastAsia="en-US"/>
        </w:rPr>
        <w:t>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</w:t>
      </w:r>
      <w:r w:rsidRPr="00CD3945">
        <w:rPr>
          <w:rFonts w:eastAsiaTheme="minorHAnsi"/>
          <w:b/>
          <w:bCs/>
          <w:sz w:val="28"/>
          <w:szCs w:val="28"/>
          <w:lang w:eastAsia="en-US"/>
        </w:rPr>
        <w:t>izmantojot 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CD3945">
        <w:rPr>
          <w:rFonts w:eastAsiaTheme="minorHAnsi"/>
          <w:b/>
          <w:bCs/>
          <w:sz w:val="28"/>
          <w:szCs w:val="28"/>
          <w:lang w:eastAsia="en-US"/>
        </w:rPr>
        <w:t>grafiku.</w:t>
      </w:r>
    </w:p>
    <w:p w:rsidR="00CD3945" w:rsidRPr="002010D7" w:rsidRDefault="00CD3945" w:rsidP="00CD394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5652D0" w:rsidRDefault="0036668B" w:rsidP="003666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6668B">
        <w:rPr>
          <w:rFonts w:eastAsia="MyriadPro-Regular"/>
          <w:sz w:val="28"/>
          <w:szCs w:val="28"/>
          <w:lang w:eastAsia="en-US"/>
        </w:rPr>
        <w:t>9.3. Noskaidro, vai doto funkciju grafikiem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6668B">
        <w:rPr>
          <w:rFonts w:eastAsia="MyriadPro-Regular"/>
          <w:sz w:val="28"/>
          <w:szCs w:val="28"/>
          <w:lang w:eastAsia="en-US"/>
        </w:rPr>
        <w:t>ir kopīgi punkti! Atbildi pamato!</w:t>
      </w:r>
    </w:p>
    <w:p w:rsidR="00F52141" w:rsidRDefault="00F52141" w:rsidP="003666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F52141" w:rsidRDefault="00F52141" w:rsidP="003666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F52141">
        <w:rPr>
          <w:rFonts w:eastAsia="MyriadPro-Regular"/>
          <w:position w:val="-24"/>
          <w:sz w:val="28"/>
          <w:szCs w:val="28"/>
          <w:lang w:eastAsia="en-US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6.75pt;height:30.75pt" o:ole="">
            <v:imagedata r:id="rId8" o:title=""/>
          </v:shape>
          <o:OLEObject Type="Embed" ProgID="Equation.3" ShapeID="_x0000_i1049" DrawAspect="Content" ObjectID="_1376336302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  un </w:t>
      </w:r>
      <w:r w:rsidRPr="00F52141">
        <w:rPr>
          <w:rFonts w:eastAsia="MyriadPro-Regular"/>
          <w:position w:val="-24"/>
          <w:sz w:val="28"/>
          <w:szCs w:val="28"/>
          <w:lang w:eastAsia="en-US"/>
        </w:rPr>
        <w:object w:dxaOrig="740" w:dyaOrig="620">
          <v:shape id="_x0000_i1050" type="#_x0000_t75" style="width:36.75pt;height:30.75pt" o:ole="">
            <v:imagedata r:id="rId10" o:title=""/>
          </v:shape>
          <o:OLEObject Type="Embed" ProgID="Equation.3" ShapeID="_x0000_i1050" DrawAspect="Content" ObjectID="_1376336303" r:id="rId11"/>
        </w:object>
      </w:r>
    </w:p>
    <w:p w:rsidR="00F52141" w:rsidRDefault="00F52141" w:rsidP="003666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</w:t>
      </w:r>
      <w:r w:rsidRPr="00F52141">
        <w:rPr>
          <w:rFonts w:eastAsia="MyriadPro-Regular"/>
          <w:sz w:val="28"/>
          <w:szCs w:val="28"/>
          <w:lang w:eastAsia="en-US"/>
        </w:rPr>
        <w:t xml:space="preserve"> </w:t>
      </w:r>
      <w:r w:rsidRPr="00F52141">
        <w:rPr>
          <w:rFonts w:eastAsia="MyriadPro-Regular"/>
          <w:position w:val="-24"/>
          <w:sz w:val="28"/>
          <w:szCs w:val="28"/>
          <w:lang w:eastAsia="en-US"/>
        </w:rPr>
        <w:object w:dxaOrig="740" w:dyaOrig="620">
          <v:shape id="_x0000_i1044" type="#_x0000_t75" style="width:36.75pt;height:30.75pt" o:ole="">
            <v:imagedata r:id="rId12" o:title=""/>
          </v:shape>
          <o:OLEObject Type="Embed" ProgID="Equation.3" ShapeID="_x0000_i1044" DrawAspect="Content" ObjectID="_1376336304" r:id="rId13"/>
        </w:object>
      </w:r>
      <w:r>
        <w:rPr>
          <w:rFonts w:eastAsia="MyriadPro-Regular"/>
          <w:sz w:val="28"/>
          <w:szCs w:val="28"/>
          <w:lang w:eastAsia="en-US"/>
        </w:rPr>
        <w:t xml:space="preserve"> un </w:t>
      </w:r>
      <w:r w:rsidRPr="00F52141">
        <w:rPr>
          <w:rFonts w:eastAsia="MyriadPro-Regular"/>
          <w:position w:val="-24"/>
          <w:sz w:val="28"/>
          <w:szCs w:val="28"/>
          <w:lang w:eastAsia="en-US"/>
        </w:rPr>
        <w:object w:dxaOrig="920" w:dyaOrig="620">
          <v:shape id="_x0000_i1051" type="#_x0000_t75" style="width:45.75pt;height:30.75pt" o:ole="">
            <v:imagedata r:id="rId14" o:title=""/>
          </v:shape>
          <o:OLEObject Type="Embed" ProgID="Equation.3" ShapeID="_x0000_i1051" DrawAspect="Content" ObjectID="_1376336305" r:id="rId15"/>
        </w:object>
      </w:r>
    </w:p>
    <w:p w:rsidR="0036668B" w:rsidRDefault="0036668B" w:rsidP="003666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36668B" w:rsidRPr="0036668B" w:rsidRDefault="0036668B" w:rsidP="003666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36668B" w:rsidRPr="0036668B" w:rsidSect="009D2FAE">
      <w:headerReference w:type="default" r:id="rId16"/>
      <w:footerReference w:type="even" r:id="rId17"/>
      <w:footerReference w:type="default" r:id="rId18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353A2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5214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353A2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5214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5214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2353A2" w:rsidRPr="002353A2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5214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1886"/>
    <w:rsid w:val="000758C0"/>
    <w:rsid w:val="000B1849"/>
    <w:rsid w:val="000C7069"/>
    <w:rsid w:val="00113D17"/>
    <w:rsid w:val="001615AA"/>
    <w:rsid w:val="0019150E"/>
    <w:rsid w:val="001931BE"/>
    <w:rsid w:val="001F76B6"/>
    <w:rsid w:val="002010D7"/>
    <w:rsid w:val="00220BEF"/>
    <w:rsid w:val="00232E60"/>
    <w:rsid w:val="002353A2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6382B"/>
    <w:rsid w:val="005652D0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E5283"/>
    <w:rsid w:val="00E21E5A"/>
    <w:rsid w:val="00E702ED"/>
    <w:rsid w:val="00E76378"/>
    <w:rsid w:val="00E810A9"/>
    <w:rsid w:val="00E975B2"/>
    <w:rsid w:val="00EC2F09"/>
    <w:rsid w:val="00F41953"/>
    <w:rsid w:val="00F506FE"/>
    <w:rsid w:val="00F52141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2011-06-28T18:39:00Z</dcterms:created>
  <dcterms:modified xsi:type="dcterms:W3CDTF">2011-08-31T19:52:00Z</dcterms:modified>
</cp:coreProperties>
</file>