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A80F94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TRIGONOMETRISKĀS SAKARĪBAS TAISNLEŅĶA TRIJSTŪRĪ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CC7355" w:rsidRPr="00CC7355" w:rsidRDefault="00CC7355" w:rsidP="00CC735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5. Lieto tabulas </w:t>
      </w:r>
      <w:r w:rsidRPr="00CC7355">
        <w:rPr>
          <w:rFonts w:eastAsiaTheme="minorHAnsi"/>
          <w:b/>
          <w:bCs/>
          <w:sz w:val="28"/>
          <w:szCs w:val="28"/>
          <w:lang w:eastAsia="en-US"/>
        </w:rPr>
        <w:t>vai kalkulatoru, lai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C7355">
        <w:rPr>
          <w:rFonts w:eastAsiaTheme="minorHAnsi"/>
          <w:b/>
          <w:bCs/>
          <w:sz w:val="28"/>
          <w:szCs w:val="28"/>
          <w:lang w:eastAsia="en-US"/>
        </w:rPr>
        <w:t>noteiktu dažā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du </w:t>
      </w:r>
      <w:r w:rsidRPr="00CC7355">
        <w:rPr>
          <w:rFonts w:eastAsiaTheme="minorHAnsi"/>
          <w:b/>
          <w:bCs/>
          <w:sz w:val="28"/>
          <w:szCs w:val="28"/>
          <w:lang w:eastAsia="en-US"/>
        </w:rPr>
        <w:t>šauru leņķu sinusa,</w:t>
      </w:r>
    </w:p>
    <w:p w:rsidR="000A37A9" w:rsidRPr="00CC7355" w:rsidRDefault="00CC7355" w:rsidP="00CC735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kosinusa, tangensa </w:t>
      </w:r>
      <w:r w:rsidRPr="00CC7355">
        <w:rPr>
          <w:rFonts w:eastAsiaTheme="minorHAnsi"/>
          <w:b/>
          <w:bCs/>
          <w:sz w:val="28"/>
          <w:szCs w:val="28"/>
          <w:lang w:eastAsia="en-US"/>
        </w:rPr>
        <w:t>vērtības.</w:t>
      </w:r>
    </w:p>
    <w:p w:rsidR="00CC7355" w:rsidRPr="00A80F94" w:rsidRDefault="00CC7355" w:rsidP="00CC735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66071F" w:rsidRPr="00B117F4" w:rsidRDefault="0066071F" w:rsidP="00BC0A09">
      <w:pPr>
        <w:rPr>
          <w:i/>
          <w:sz w:val="28"/>
          <w:szCs w:val="28"/>
        </w:rPr>
      </w:pPr>
    </w:p>
    <w:p w:rsidR="000A7C77" w:rsidRPr="000A7C77" w:rsidRDefault="000A7C77" w:rsidP="000A7C7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A7C77">
        <w:rPr>
          <w:rFonts w:eastAsia="MyriadPro-Regular"/>
          <w:sz w:val="28"/>
          <w:szCs w:val="28"/>
          <w:lang w:eastAsia="en-US"/>
        </w:rPr>
        <w:t>5.3. Lietojot transportieri, uzzīmē taisnleņķ</w:t>
      </w:r>
      <w:r>
        <w:rPr>
          <w:rFonts w:eastAsia="MyriadPro-Regular"/>
          <w:sz w:val="28"/>
          <w:szCs w:val="28"/>
          <w:lang w:eastAsia="en-US"/>
        </w:rPr>
        <w:t xml:space="preserve">a </w:t>
      </w:r>
      <w:r w:rsidRPr="000A7C77">
        <w:rPr>
          <w:rFonts w:eastAsia="MyriadPro-Regular"/>
          <w:sz w:val="28"/>
          <w:szCs w:val="28"/>
          <w:lang w:eastAsia="en-US"/>
        </w:rPr>
        <w:t>trijstūri, kurā viens šaurais leņķiem</w:t>
      </w:r>
    </w:p>
    <w:p w:rsidR="000A7C77" w:rsidRPr="000A7C77" w:rsidRDefault="000A7C77" w:rsidP="000A7C7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A7C77">
        <w:rPr>
          <w:rFonts w:eastAsia="MyriadPro-Regular"/>
          <w:sz w:val="28"/>
          <w:szCs w:val="28"/>
          <w:lang w:eastAsia="en-US"/>
        </w:rPr>
        <w:t xml:space="preserve">ir 20°! Nosaki </w:t>
      </w:r>
      <w:proofErr w:type="spellStart"/>
      <w:r w:rsidRPr="000A7C77">
        <w:rPr>
          <w:rFonts w:eastAsia="MyriadPro-Regular"/>
          <w:sz w:val="28"/>
          <w:szCs w:val="28"/>
          <w:lang w:eastAsia="en-US"/>
        </w:rPr>
        <w:t>sin</w:t>
      </w:r>
      <w:proofErr w:type="spellEnd"/>
      <w:r w:rsidRPr="000A7C77">
        <w:rPr>
          <w:rFonts w:eastAsia="MyriadPro-Regular"/>
          <w:sz w:val="28"/>
          <w:szCs w:val="28"/>
          <w:lang w:eastAsia="en-US"/>
        </w:rPr>
        <w:t xml:space="preserve"> 20°divējā</w:t>
      </w:r>
      <w:r>
        <w:rPr>
          <w:rFonts w:eastAsia="MyriadPro-Regular"/>
          <w:sz w:val="28"/>
          <w:szCs w:val="28"/>
          <w:lang w:eastAsia="en-US"/>
        </w:rPr>
        <w:t xml:space="preserve">di: veicot </w:t>
      </w:r>
      <w:r w:rsidRPr="000A7C77">
        <w:rPr>
          <w:rFonts w:eastAsia="MyriadPro-Regular"/>
          <w:sz w:val="28"/>
          <w:szCs w:val="28"/>
          <w:lang w:eastAsia="en-US"/>
        </w:rPr>
        <w:t>nepieciešamos mērījumus uzzīmētajā</w:t>
      </w:r>
    </w:p>
    <w:p w:rsidR="00E62F4C" w:rsidRPr="000A7C77" w:rsidRDefault="000A7C77" w:rsidP="000A7C7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A7C77">
        <w:rPr>
          <w:rFonts w:eastAsia="MyriadPro-Regular"/>
          <w:sz w:val="28"/>
          <w:szCs w:val="28"/>
          <w:lang w:eastAsia="en-US"/>
        </w:rPr>
        <w:t>trijstūrī un izmantojot tabulu! Salī</w:t>
      </w:r>
      <w:r>
        <w:rPr>
          <w:rFonts w:eastAsia="MyriadPro-Regular"/>
          <w:sz w:val="28"/>
          <w:szCs w:val="28"/>
          <w:lang w:eastAsia="en-US"/>
        </w:rPr>
        <w:t xml:space="preserve">dzini </w:t>
      </w:r>
      <w:r w:rsidRPr="000A7C77">
        <w:rPr>
          <w:rFonts w:eastAsia="MyriadPro-Regular"/>
          <w:sz w:val="28"/>
          <w:szCs w:val="28"/>
          <w:lang w:eastAsia="en-US"/>
        </w:rPr>
        <w:t>iegūtos rezultātus!</w:t>
      </w:r>
    </w:p>
    <w:sectPr w:rsidR="00E62F4C" w:rsidRPr="000A7C77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0A7C77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A7C77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0A7C77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A7C77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794"/>
    <w:rsid w:val="00232E60"/>
    <w:rsid w:val="00236C7A"/>
    <w:rsid w:val="00237E19"/>
    <w:rsid w:val="002453AC"/>
    <w:rsid w:val="002722AF"/>
    <w:rsid w:val="00274E4E"/>
    <w:rsid w:val="002874C7"/>
    <w:rsid w:val="002A0F5D"/>
    <w:rsid w:val="002B7560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0B6"/>
    <w:rsid w:val="00375662"/>
    <w:rsid w:val="0037569A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510582"/>
    <w:rsid w:val="00515506"/>
    <w:rsid w:val="0052618C"/>
    <w:rsid w:val="00557F37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6071F"/>
    <w:rsid w:val="006A26C5"/>
    <w:rsid w:val="006F034A"/>
    <w:rsid w:val="006F07F2"/>
    <w:rsid w:val="006F4111"/>
    <w:rsid w:val="00703118"/>
    <w:rsid w:val="007217DD"/>
    <w:rsid w:val="007463C7"/>
    <w:rsid w:val="00781B2F"/>
    <w:rsid w:val="00795C2E"/>
    <w:rsid w:val="007A0236"/>
    <w:rsid w:val="007B3B50"/>
    <w:rsid w:val="007C6F00"/>
    <w:rsid w:val="007D4920"/>
    <w:rsid w:val="007E6B96"/>
    <w:rsid w:val="007F4C88"/>
    <w:rsid w:val="008160A9"/>
    <w:rsid w:val="00821FB2"/>
    <w:rsid w:val="00824852"/>
    <w:rsid w:val="00841F4E"/>
    <w:rsid w:val="0084224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68A6"/>
    <w:rsid w:val="00941ECD"/>
    <w:rsid w:val="009628EE"/>
    <w:rsid w:val="009B0092"/>
    <w:rsid w:val="009E08E0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B01122"/>
    <w:rsid w:val="00B04BE5"/>
    <w:rsid w:val="00B117F4"/>
    <w:rsid w:val="00B22563"/>
    <w:rsid w:val="00B5352F"/>
    <w:rsid w:val="00B7267A"/>
    <w:rsid w:val="00B92776"/>
    <w:rsid w:val="00BA7EA7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75349"/>
    <w:rsid w:val="00D85C4D"/>
    <w:rsid w:val="00DE5283"/>
    <w:rsid w:val="00DF3DF8"/>
    <w:rsid w:val="00E21E5A"/>
    <w:rsid w:val="00E53D45"/>
    <w:rsid w:val="00E62F4C"/>
    <w:rsid w:val="00E702ED"/>
    <w:rsid w:val="00E76378"/>
    <w:rsid w:val="00E810A9"/>
    <w:rsid w:val="00E975B2"/>
    <w:rsid w:val="00EC2F09"/>
    <w:rsid w:val="00ED2506"/>
    <w:rsid w:val="00EF73C9"/>
    <w:rsid w:val="00F31440"/>
    <w:rsid w:val="00F37B1D"/>
    <w:rsid w:val="00F41953"/>
    <w:rsid w:val="00F46520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2011-06-28T20:08:00Z</dcterms:created>
  <dcterms:modified xsi:type="dcterms:W3CDTF">2011-06-28T20:08:00Z</dcterms:modified>
</cp:coreProperties>
</file>