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60461C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KVADRĀTFUNKCIJA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3D749B" w:rsidRDefault="00DC1FC9" w:rsidP="00DC1FC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4. Atrisina </w:t>
      </w:r>
      <w:proofErr w:type="spellStart"/>
      <w:r w:rsidRPr="00DC1FC9">
        <w:rPr>
          <w:rFonts w:eastAsiaTheme="minorHAnsi"/>
          <w:b/>
          <w:bCs/>
          <w:sz w:val="28"/>
          <w:szCs w:val="28"/>
          <w:lang w:eastAsia="en-US"/>
        </w:rPr>
        <w:t>kvadrātnevienādības</w:t>
      </w:r>
      <w:proofErr w:type="spellEnd"/>
      <w:r w:rsidRPr="00DC1FC9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DC1FC9" w:rsidRPr="00DC1FC9" w:rsidRDefault="00DC1FC9" w:rsidP="00DC1FC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E768B0" w:rsidRPr="005722FB" w:rsidRDefault="00E768B0" w:rsidP="00BC0A09">
      <w:pPr>
        <w:rPr>
          <w:i/>
          <w:sz w:val="28"/>
          <w:szCs w:val="28"/>
        </w:rPr>
      </w:pPr>
    </w:p>
    <w:p w:rsidR="00DC1FC9" w:rsidRPr="00DC1FC9" w:rsidRDefault="00DC1FC9" w:rsidP="00DC1FC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C1FC9">
        <w:rPr>
          <w:rFonts w:eastAsia="MyriadPro-Regular"/>
          <w:sz w:val="28"/>
          <w:szCs w:val="28"/>
          <w:lang w:eastAsia="en-US"/>
        </w:rPr>
        <w:t xml:space="preserve">4.1. Sakārto </w:t>
      </w:r>
      <w:proofErr w:type="spellStart"/>
      <w:r w:rsidRPr="00DC1FC9">
        <w:rPr>
          <w:rFonts w:eastAsia="MyriadPro-Regular"/>
          <w:sz w:val="28"/>
          <w:szCs w:val="28"/>
          <w:lang w:eastAsia="en-US"/>
        </w:rPr>
        <w:t>kvadrātnevienādības</w:t>
      </w:r>
      <w:proofErr w:type="spellEnd"/>
      <w:r w:rsidRPr="00DC1FC9">
        <w:rPr>
          <w:rFonts w:eastAsia="MyriadPro-Regular"/>
          <w:sz w:val="28"/>
          <w:szCs w:val="28"/>
          <w:lang w:eastAsia="en-US"/>
        </w:rPr>
        <w:t xml:space="preserve"> 1 – </w:t>
      </w:r>
      <w:r w:rsidRPr="00DC1FC9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DC1FC9">
        <w:rPr>
          <w:rFonts w:eastAsia="MyriadPro-Regular"/>
          <w:sz w:val="28"/>
          <w:szCs w:val="28"/>
          <w:vertAlign w:val="superscript"/>
          <w:lang w:eastAsia="en-US"/>
        </w:rPr>
        <w:t xml:space="preserve">2 </w:t>
      </w:r>
      <w:r>
        <w:rPr>
          <w:rFonts w:eastAsia="MyriadPro-Regular"/>
          <w:sz w:val="28"/>
          <w:szCs w:val="28"/>
          <w:lang w:eastAsia="en-US"/>
        </w:rPr>
        <w:t xml:space="preserve">&lt; 0 </w:t>
      </w:r>
      <w:r w:rsidRPr="00DC1FC9">
        <w:rPr>
          <w:rFonts w:eastAsia="MyriadPro-Regular"/>
          <w:sz w:val="28"/>
          <w:szCs w:val="28"/>
          <w:lang w:eastAsia="en-US"/>
        </w:rPr>
        <w:t>risināšanas soļus pareizā secībā!</w:t>
      </w:r>
    </w:p>
    <w:p w:rsidR="00636B19" w:rsidRDefault="00DC1FC9" w:rsidP="00DC1FC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C1FC9">
        <w:rPr>
          <w:rFonts w:eastAsia="MyriadPro-Regular"/>
          <w:sz w:val="28"/>
          <w:szCs w:val="28"/>
          <w:lang w:eastAsia="en-US"/>
        </w:rPr>
        <w:t>a) Uzskicē atbilstoš</w:t>
      </w:r>
      <w:r>
        <w:rPr>
          <w:rFonts w:eastAsia="MyriadPro-Regular"/>
          <w:sz w:val="28"/>
          <w:szCs w:val="28"/>
          <w:lang w:eastAsia="en-US"/>
        </w:rPr>
        <w:t xml:space="preserve">o parabolu; parabolas </w:t>
      </w:r>
      <w:r w:rsidRPr="00DC1FC9">
        <w:rPr>
          <w:rFonts w:eastAsia="MyriadPro-Regular"/>
          <w:sz w:val="28"/>
          <w:szCs w:val="28"/>
          <w:lang w:eastAsia="en-US"/>
        </w:rPr>
        <w:t xml:space="preserve">zari vērsti uz leju, tā krusto </w:t>
      </w:r>
      <w:r w:rsidRPr="00DC1FC9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>
        <w:rPr>
          <w:rFonts w:eastAsia="MyriadPro-Regular"/>
          <w:sz w:val="28"/>
          <w:szCs w:val="28"/>
          <w:lang w:eastAsia="en-US"/>
        </w:rPr>
        <w:t xml:space="preserve">asi punktos </w:t>
      </w:r>
      <w:r w:rsidRPr="00DC1FC9">
        <w:rPr>
          <w:rFonts w:eastAsia="MyriadPro-Regular"/>
          <w:sz w:val="28"/>
          <w:szCs w:val="28"/>
          <w:lang w:eastAsia="en-US"/>
        </w:rPr>
        <w:t>1 un –1.</w:t>
      </w:r>
    </w:p>
    <w:p w:rsidR="00DC1FC9" w:rsidRDefault="00DC1FC9" w:rsidP="00DC1FC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DC1FC9" w:rsidRDefault="00DC1FC9" w:rsidP="00DC1FC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813952" cy="1409700"/>
            <wp:effectExtent l="19050" t="0" r="0" b="0"/>
            <wp:docPr id="135" name="Attēls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952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FC9" w:rsidRDefault="00DC1FC9" w:rsidP="00DC1FC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DC1FC9" w:rsidRPr="00DC1FC9" w:rsidRDefault="00DC1FC9" w:rsidP="00DC1FC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C1FC9">
        <w:rPr>
          <w:rFonts w:eastAsia="MyriadPro-Regular"/>
          <w:sz w:val="28"/>
          <w:szCs w:val="28"/>
          <w:lang w:eastAsia="en-US"/>
        </w:rPr>
        <w:t>b) Nolasa no zīmējuma tos intervā</w:t>
      </w:r>
      <w:r>
        <w:rPr>
          <w:rFonts w:eastAsia="MyriadPro-Regular"/>
          <w:sz w:val="28"/>
          <w:szCs w:val="28"/>
          <w:lang w:eastAsia="en-US"/>
        </w:rPr>
        <w:t xml:space="preserve">lus, kuros </w:t>
      </w:r>
      <w:r w:rsidRPr="00DC1FC9">
        <w:rPr>
          <w:rFonts w:eastAsia="MyriadPro-Regular"/>
          <w:sz w:val="28"/>
          <w:szCs w:val="28"/>
          <w:lang w:eastAsia="en-US"/>
        </w:rPr>
        <w:t>funkcijas vērtības ir negatīvas.</w:t>
      </w:r>
    </w:p>
    <w:p w:rsidR="00DC1FC9" w:rsidRDefault="00DC1FC9" w:rsidP="00DC1FC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C1FC9">
        <w:rPr>
          <w:rFonts w:eastAsia="MyriadPro-Regular"/>
          <w:sz w:val="28"/>
          <w:szCs w:val="28"/>
          <w:lang w:eastAsia="en-US"/>
        </w:rPr>
        <w:t xml:space="preserve">x </w:t>
      </w:r>
      <w:r w:rsidRPr="00DC1FC9">
        <w:rPr>
          <w:rFonts w:eastAsia="MyriadPro-Regular"/>
          <w:position w:val="-4"/>
          <w:sz w:val="28"/>
          <w:szCs w:val="28"/>
          <w:lang w:eastAsia="en-US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2" type="#_x0000_t75" style="width:9.75pt;height:9.75pt" o:ole="">
            <v:imagedata r:id="rId9" o:title=""/>
          </v:shape>
          <o:OLEObject Type="Embed" ProgID="Equation.3" ShapeID="_x0000_i1162" DrawAspect="Content" ObjectID="_1370811373" r:id="rId10"/>
        </w:object>
      </w:r>
      <w:r w:rsidRPr="00DC1FC9">
        <w:rPr>
          <w:rFonts w:eastAsia="MyriadPro-Regular"/>
          <w:sz w:val="28"/>
          <w:szCs w:val="28"/>
          <w:lang w:eastAsia="en-US"/>
        </w:rPr>
        <w:t>(–∞; –1)</w:t>
      </w:r>
      <w:r w:rsidRPr="00DC1FC9">
        <w:rPr>
          <w:rFonts w:eastAsia="MyriadPro-Regular" w:hAnsi="Symbol"/>
          <w:sz w:val="28"/>
          <w:szCs w:val="28"/>
          <w:lang w:eastAsia="en-US"/>
        </w:rPr>
        <w:t>∪</w:t>
      </w:r>
      <w:r w:rsidRPr="00DC1FC9">
        <w:rPr>
          <w:rFonts w:eastAsia="MyriadPro-Regular"/>
          <w:sz w:val="28"/>
          <w:szCs w:val="28"/>
          <w:lang w:eastAsia="en-US"/>
        </w:rPr>
        <w:t>(1; +∞)</w:t>
      </w:r>
    </w:p>
    <w:p w:rsidR="00DC1FC9" w:rsidRPr="00DC1FC9" w:rsidRDefault="00DC1FC9" w:rsidP="00DC1FC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DC1FC9" w:rsidRPr="00DC1FC9" w:rsidRDefault="00DC1FC9" w:rsidP="00DC1FC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C1FC9">
        <w:rPr>
          <w:rFonts w:eastAsia="MyriadPro-Regular"/>
          <w:sz w:val="28"/>
          <w:szCs w:val="28"/>
          <w:lang w:eastAsia="en-US"/>
        </w:rPr>
        <w:t>c) Aprēķina atbilstošā</w:t>
      </w:r>
      <w:r>
        <w:rPr>
          <w:rFonts w:eastAsia="MyriadPro-Regular"/>
          <w:sz w:val="28"/>
          <w:szCs w:val="28"/>
          <w:lang w:eastAsia="en-US"/>
        </w:rPr>
        <w:t xml:space="preserve">s </w:t>
      </w:r>
      <w:proofErr w:type="spellStart"/>
      <w:r w:rsidRPr="00DC1FC9">
        <w:rPr>
          <w:rFonts w:eastAsia="MyriadPro-Regular"/>
          <w:sz w:val="28"/>
          <w:szCs w:val="28"/>
          <w:lang w:eastAsia="en-US"/>
        </w:rPr>
        <w:t>kvadrātfunkcijas</w:t>
      </w:r>
      <w:proofErr w:type="spellEnd"/>
      <w:r w:rsidRPr="00DC1FC9">
        <w:rPr>
          <w:rFonts w:eastAsia="MyriadPro-Regular"/>
          <w:sz w:val="28"/>
          <w:szCs w:val="28"/>
          <w:lang w:eastAsia="en-US"/>
        </w:rPr>
        <w:t xml:space="preserve"> y = 1 – </w:t>
      </w:r>
      <w:r w:rsidRPr="00DC1FC9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DC1FC9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DC1FC9">
        <w:rPr>
          <w:rFonts w:eastAsia="MyriadPro-Regular"/>
          <w:sz w:val="28"/>
          <w:szCs w:val="28"/>
          <w:lang w:eastAsia="en-US"/>
        </w:rPr>
        <w:t xml:space="preserve"> nulles.</w:t>
      </w:r>
    </w:p>
    <w:p w:rsidR="00DC1FC9" w:rsidRPr="00DC1FC9" w:rsidRDefault="00DC1FC9" w:rsidP="00DC1FC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C1FC9">
        <w:rPr>
          <w:rFonts w:eastAsia="MyriadPro-Regular"/>
          <w:sz w:val="28"/>
          <w:szCs w:val="28"/>
          <w:lang w:eastAsia="en-US"/>
        </w:rPr>
        <w:t xml:space="preserve">1 – </w:t>
      </w:r>
      <w:r w:rsidRPr="00DC1FC9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DC1FC9">
        <w:rPr>
          <w:rFonts w:eastAsia="MyriadPro-Regular"/>
          <w:sz w:val="28"/>
          <w:szCs w:val="28"/>
          <w:vertAlign w:val="superscript"/>
          <w:lang w:eastAsia="en-US"/>
        </w:rPr>
        <w:t xml:space="preserve">2 </w:t>
      </w:r>
      <w:r w:rsidRPr="00DC1FC9">
        <w:rPr>
          <w:rFonts w:eastAsia="MyriadPro-Regular"/>
          <w:sz w:val="28"/>
          <w:szCs w:val="28"/>
          <w:lang w:eastAsia="en-US"/>
        </w:rPr>
        <w:t>= 0</w:t>
      </w:r>
    </w:p>
    <w:p w:rsidR="00DC1FC9" w:rsidRPr="00DC1FC9" w:rsidRDefault="00DC1FC9" w:rsidP="00DC1FC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C1FC9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DC1FC9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DC1FC9">
        <w:rPr>
          <w:rFonts w:eastAsia="MyriadPro-Regular"/>
          <w:sz w:val="28"/>
          <w:szCs w:val="28"/>
          <w:lang w:eastAsia="en-US"/>
        </w:rPr>
        <w:t xml:space="preserve"> = 1</w:t>
      </w:r>
    </w:p>
    <w:p w:rsidR="00DC1FC9" w:rsidRPr="00DC1FC9" w:rsidRDefault="00DC1FC9" w:rsidP="00DC1FC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C1FC9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DC1FC9">
        <w:rPr>
          <w:rFonts w:eastAsia="MyriadPro-Regular"/>
          <w:sz w:val="28"/>
          <w:szCs w:val="28"/>
          <w:vertAlign w:val="subscript"/>
          <w:lang w:eastAsia="en-US"/>
        </w:rPr>
        <w:t>1</w:t>
      </w:r>
      <w:r w:rsidRPr="00DC1FC9">
        <w:rPr>
          <w:rFonts w:eastAsia="MyriadPro-Regular"/>
          <w:sz w:val="28"/>
          <w:szCs w:val="28"/>
          <w:lang w:eastAsia="en-US"/>
        </w:rPr>
        <w:t xml:space="preserve"> = 1 </w:t>
      </w:r>
      <w:r w:rsidRPr="00DC1FC9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DC1FC9">
        <w:rPr>
          <w:rFonts w:eastAsia="MyriadPro-Regular"/>
          <w:sz w:val="28"/>
          <w:szCs w:val="28"/>
          <w:vertAlign w:val="subscript"/>
          <w:lang w:eastAsia="en-US"/>
        </w:rPr>
        <w:t>2</w:t>
      </w:r>
      <w:r w:rsidRPr="00DC1FC9">
        <w:rPr>
          <w:rFonts w:eastAsia="MyriadPro-Regular"/>
          <w:sz w:val="28"/>
          <w:szCs w:val="28"/>
          <w:lang w:eastAsia="en-US"/>
        </w:rPr>
        <w:t xml:space="preserve"> = –1</w:t>
      </w:r>
    </w:p>
    <w:sectPr w:rsidR="00DC1FC9" w:rsidRPr="00DC1FC9" w:rsidSect="009D2FAE">
      <w:headerReference w:type="default" r:id="rId11"/>
      <w:footerReference w:type="even" r:id="rId12"/>
      <w:footerReference w:type="default" r:id="rId13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DC1FC9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C1FC9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DC1FC9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C1FC9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86F29"/>
    <w:rsid w:val="005A2753"/>
    <w:rsid w:val="005E037A"/>
    <w:rsid w:val="005E7EEA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700DEF"/>
    <w:rsid w:val="00703118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E08E0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640E4"/>
    <w:rsid w:val="00D75349"/>
    <w:rsid w:val="00D85C4D"/>
    <w:rsid w:val="00DC1FC9"/>
    <w:rsid w:val="00DE5283"/>
    <w:rsid w:val="00DE66F6"/>
    <w:rsid w:val="00DF3DF8"/>
    <w:rsid w:val="00E21E5A"/>
    <w:rsid w:val="00E27897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93C66"/>
    <w:rsid w:val="00FD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2011-06-28T21:09:00Z</dcterms:created>
  <dcterms:modified xsi:type="dcterms:W3CDTF">2011-06-28T21:09:00Z</dcterms:modified>
</cp:coreProperties>
</file>