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C389D" w:rsidRPr="002C389D" w:rsidRDefault="002C389D" w:rsidP="002C389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6. Sadarbojas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>pāros (grupās),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>pētot parametru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a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c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>ie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tekmi uz </w:t>
      </w:r>
      <w:proofErr w:type="spellStart"/>
      <w:r w:rsidRPr="002C389D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y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>ax</w:t>
      </w:r>
      <w:r w:rsidRPr="002C389D">
        <w:rPr>
          <w:rFonts w:eastAsiaTheme="minorHAnsi"/>
          <w:b/>
          <w:bCs/>
          <w:sz w:val="28"/>
          <w:szCs w:val="28"/>
          <w:vertAlign w:val="superscript"/>
          <w:lang w:eastAsia="en-US"/>
        </w:rPr>
        <w:t xml:space="preserve">2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proofErr w:type="spellStart"/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>bx</w:t>
      </w:r>
      <w:proofErr w:type="spellEnd"/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2C389D">
        <w:rPr>
          <w:rFonts w:eastAsiaTheme="minorHAnsi"/>
          <w:b/>
          <w:bCs/>
          <w:i/>
          <w:iCs/>
          <w:sz w:val="28"/>
          <w:szCs w:val="28"/>
          <w:lang w:eastAsia="en-US"/>
        </w:rPr>
        <w:t>c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grafika novietojumu </w:t>
      </w:r>
      <w:r w:rsidRPr="002C389D"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proofErr w:type="spellStart"/>
      <w:r w:rsidRPr="002C389D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</w:p>
    <w:p w:rsidR="002C389D" w:rsidRPr="002C389D" w:rsidRDefault="002C389D" w:rsidP="002C389D">
      <w:pPr>
        <w:rPr>
          <w:rFonts w:eastAsiaTheme="minorHAnsi"/>
          <w:b/>
          <w:bCs/>
          <w:sz w:val="28"/>
          <w:szCs w:val="28"/>
          <w:lang w:eastAsia="en-US"/>
        </w:rPr>
      </w:pPr>
      <w:r w:rsidRPr="002C389D">
        <w:rPr>
          <w:rFonts w:eastAsiaTheme="minorHAnsi"/>
          <w:b/>
          <w:bCs/>
          <w:sz w:val="28"/>
          <w:szCs w:val="28"/>
          <w:lang w:eastAsia="en-US"/>
        </w:rPr>
        <w:t>īpašībām.</w:t>
      </w:r>
    </w:p>
    <w:p w:rsidR="00467D38" w:rsidRDefault="00633C3B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214837" w:rsidRDefault="00E768B0" w:rsidP="00BC0A09">
      <w:pPr>
        <w:rPr>
          <w:i/>
          <w:sz w:val="28"/>
          <w:szCs w:val="28"/>
        </w:rPr>
      </w:pPr>
    </w:p>
    <w:p w:rsidR="00302FF3" w:rsidRPr="00302FF3" w:rsidRDefault="00302FF3" w:rsidP="00302FF3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302FF3">
        <w:rPr>
          <w:rFonts w:eastAsia="MyriadPro-Regular"/>
          <w:sz w:val="28"/>
          <w:szCs w:val="28"/>
          <w:lang w:eastAsia="en-US"/>
        </w:rPr>
        <w:t xml:space="preserve">6.3. Doti četru </w:t>
      </w:r>
      <w:proofErr w:type="spellStart"/>
      <w:r w:rsidRPr="00302FF3">
        <w:rPr>
          <w:rFonts w:eastAsia="MyriadPro-Regular"/>
          <w:sz w:val="28"/>
          <w:szCs w:val="28"/>
          <w:lang w:eastAsia="en-US"/>
        </w:rPr>
        <w:t>kvadrātfunkciju</w:t>
      </w:r>
      <w:proofErr w:type="spellEnd"/>
      <w:r w:rsidRPr="00302FF3">
        <w:rPr>
          <w:rFonts w:eastAsia="MyriadPro-Regular"/>
          <w:sz w:val="28"/>
          <w:szCs w:val="28"/>
          <w:lang w:eastAsia="en-US"/>
        </w:rPr>
        <w:t xml:space="preserve"> </w:t>
      </w:r>
      <w:r w:rsidRPr="00302FF3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302FF3">
        <w:rPr>
          <w:rFonts w:eastAsia="MyriadPro-Regular"/>
          <w:sz w:val="28"/>
          <w:szCs w:val="28"/>
          <w:lang w:eastAsia="en-US"/>
        </w:rPr>
        <w:t xml:space="preserve">= </w:t>
      </w:r>
      <w:r w:rsidRPr="00302FF3">
        <w:rPr>
          <w:rFonts w:eastAsia="MyriadPro-Regular"/>
          <w:i/>
          <w:iCs/>
          <w:sz w:val="28"/>
          <w:szCs w:val="28"/>
          <w:lang w:eastAsia="en-US"/>
        </w:rPr>
        <w:t>ax</w:t>
      </w:r>
      <w:r w:rsidRPr="00302FF3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302FF3">
        <w:rPr>
          <w:rFonts w:eastAsia="MyriadPro-Regular"/>
          <w:sz w:val="28"/>
          <w:szCs w:val="28"/>
          <w:lang w:eastAsia="en-US"/>
        </w:rPr>
        <w:t xml:space="preserve">+ </w:t>
      </w:r>
      <w:proofErr w:type="spellStart"/>
      <w:r w:rsidRPr="00302FF3">
        <w:rPr>
          <w:rFonts w:eastAsia="MyriadPro-Regular"/>
          <w:i/>
          <w:iCs/>
          <w:sz w:val="28"/>
          <w:szCs w:val="28"/>
          <w:lang w:eastAsia="en-US"/>
        </w:rPr>
        <w:t>bx</w:t>
      </w:r>
      <w:proofErr w:type="spellEnd"/>
      <w:r w:rsidRPr="00302FF3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302FF3">
        <w:rPr>
          <w:rFonts w:eastAsia="MyriadPro-Regular"/>
          <w:sz w:val="28"/>
          <w:szCs w:val="28"/>
          <w:lang w:eastAsia="en-US"/>
        </w:rPr>
        <w:t xml:space="preserve">+ </w:t>
      </w:r>
      <w:r w:rsidRPr="00302FF3">
        <w:rPr>
          <w:rFonts w:eastAsia="MyriadPro-Regular"/>
          <w:i/>
          <w:iCs/>
          <w:sz w:val="28"/>
          <w:szCs w:val="28"/>
          <w:lang w:eastAsia="en-US"/>
        </w:rPr>
        <w:t>c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302FF3">
        <w:rPr>
          <w:rFonts w:eastAsia="MyriadPro-Regular"/>
          <w:sz w:val="28"/>
          <w:szCs w:val="28"/>
          <w:lang w:eastAsia="en-US"/>
        </w:rPr>
        <w:t>grafiki. Grupā izpētiet katrs vienu gadījumu, vai</w:t>
      </w:r>
      <w:r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  <w:r w:rsidRPr="00302FF3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302FF3">
        <w:rPr>
          <w:rFonts w:eastAsia="MyriadPro-Regular"/>
          <w:sz w:val="28"/>
          <w:szCs w:val="28"/>
          <w:lang w:eastAsia="en-US"/>
        </w:rPr>
        <w:t xml:space="preserve">un </w:t>
      </w:r>
      <w:r w:rsidRPr="00302FF3">
        <w:rPr>
          <w:rFonts w:eastAsia="MyriadPro-Regular"/>
          <w:i/>
          <w:iCs/>
          <w:sz w:val="28"/>
          <w:szCs w:val="28"/>
          <w:lang w:eastAsia="en-US"/>
        </w:rPr>
        <w:t xml:space="preserve">c </w:t>
      </w:r>
      <w:r w:rsidRPr="00302FF3">
        <w:rPr>
          <w:rFonts w:eastAsia="MyriadPro-Regular"/>
          <w:sz w:val="28"/>
          <w:szCs w:val="28"/>
          <w:lang w:eastAsia="en-US"/>
        </w:rPr>
        <w:t>ir pozitīvi, negatīvi vai vienādi ar nulli!</w:t>
      </w:r>
    </w:p>
    <w:p w:rsidR="001D561B" w:rsidRDefault="00302FF3" w:rsidP="00302FF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02FF3">
        <w:rPr>
          <w:rFonts w:eastAsia="MyriadPro-Regular"/>
          <w:sz w:val="28"/>
          <w:szCs w:val="28"/>
          <w:lang w:eastAsia="en-US"/>
        </w:rPr>
        <w:t>Iepazīstiniet pārējos ar saviem rezultā</w:t>
      </w:r>
      <w:r>
        <w:rPr>
          <w:rFonts w:eastAsia="MyriadPro-Regular"/>
          <w:sz w:val="28"/>
          <w:szCs w:val="28"/>
          <w:lang w:eastAsia="en-US"/>
        </w:rPr>
        <w:t xml:space="preserve">tiem, </w:t>
      </w:r>
      <w:r w:rsidRPr="00302FF3">
        <w:rPr>
          <w:rFonts w:eastAsia="MyriadPro-Regular"/>
          <w:sz w:val="28"/>
          <w:szCs w:val="28"/>
          <w:lang w:eastAsia="en-US"/>
        </w:rPr>
        <w:t>pamatojot savus spriedumus!</w:t>
      </w:r>
    </w:p>
    <w:p w:rsidR="00302FF3" w:rsidRPr="00302FF3" w:rsidRDefault="00302FF3" w:rsidP="00302FF3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240405" cy="1266825"/>
            <wp:effectExtent l="19050" t="0" r="0" b="0"/>
            <wp:docPr id="147" name="Attēls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2FF3" w:rsidRPr="00302FF3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51BC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92CE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51BCE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92CE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92CE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51BCE" w:rsidRPr="00451BCE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92CE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51BCE"/>
    <w:rsid w:val="00467D38"/>
    <w:rsid w:val="00492CEF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2011-06-28T21:21:00Z</dcterms:created>
  <dcterms:modified xsi:type="dcterms:W3CDTF">2011-08-31T20:20:00Z</dcterms:modified>
</cp:coreProperties>
</file>