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EF12B7" w:rsidRPr="00EF12B7" w:rsidRDefault="00EF12B7" w:rsidP="00EF12B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F12B7">
        <w:rPr>
          <w:rFonts w:eastAsiaTheme="minorHAnsi"/>
          <w:b/>
          <w:bCs/>
          <w:sz w:val="28"/>
          <w:szCs w:val="28"/>
          <w:lang w:eastAsia="en-US"/>
        </w:rPr>
        <w:t>3. Lieto sakarī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EF12B7">
        <w:rPr>
          <w:rFonts w:eastAsiaTheme="minorHAnsi"/>
          <w:b/>
          <w:bCs/>
          <w:sz w:val="28"/>
          <w:szCs w:val="28"/>
          <w:lang w:eastAsia="en-US"/>
        </w:rPr>
        <w:t>starp centra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a, </w:t>
      </w:r>
      <w:r w:rsidRPr="00EF12B7">
        <w:rPr>
          <w:rFonts w:eastAsiaTheme="minorHAnsi"/>
          <w:b/>
          <w:bCs/>
          <w:sz w:val="28"/>
          <w:szCs w:val="28"/>
          <w:lang w:eastAsia="en-US"/>
        </w:rPr>
        <w:t>ievilkta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un </w:t>
      </w:r>
      <w:r w:rsidRPr="00EF12B7">
        <w:rPr>
          <w:rFonts w:eastAsiaTheme="minorHAnsi"/>
          <w:b/>
          <w:bCs/>
          <w:sz w:val="28"/>
          <w:szCs w:val="28"/>
          <w:lang w:eastAsia="en-US"/>
        </w:rPr>
        <w:t>atbilstošā loka</w:t>
      </w:r>
    </w:p>
    <w:p w:rsidR="00DF0273" w:rsidRPr="00EF12B7" w:rsidRDefault="00EF12B7" w:rsidP="00EF12B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F12B7">
        <w:rPr>
          <w:rFonts w:eastAsiaTheme="minorHAnsi"/>
          <w:b/>
          <w:bCs/>
          <w:sz w:val="28"/>
          <w:szCs w:val="28"/>
          <w:lang w:eastAsia="en-US"/>
        </w:rPr>
        <w:t>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iskajiem </w:t>
      </w:r>
      <w:r w:rsidRPr="00EF12B7">
        <w:rPr>
          <w:rFonts w:eastAsiaTheme="minorHAnsi"/>
          <w:b/>
          <w:bCs/>
          <w:sz w:val="28"/>
          <w:szCs w:val="28"/>
          <w:lang w:eastAsia="en-US"/>
        </w:rPr>
        <w:t>lielumiem, sakarību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F12B7">
        <w:rPr>
          <w:rFonts w:eastAsiaTheme="minorHAnsi"/>
          <w:b/>
          <w:bCs/>
          <w:sz w:val="28"/>
          <w:szCs w:val="28"/>
          <w:lang w:eastAsia="en-US"/>
        </w:rPr>
        <w:t>par ievilktu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i, kas </w:t>
      </w:r>
      <w:r w:rsidRPr="00EF12B7">
        <w:rPr>
          <w:rFonts w:eastAsiaTheme="minorHAnsi"/>
          <w:b/>
          <w:bCs/>
          <w:sz w:val="28"/>
          <w:szCs w:val="28"/>
          <w:lang w:eastAsia="en-US"/>
        </w:rPr>
        <w:t>balstās uz diametru.</w:t>
      </w:r>
    </w:p>
    <w:p w:rsidR="00EF12B7" w:rsidRPr="00DF0273" w:rsidRDefault="00EF12B7" w:rsidP="00EF12B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0D58FA" w:rsidRDefault="00DF434D" w:rsidP="00DF434D">
      <w:pPr>
        <w:rPr>
          <w:i/>
          <w:sz w:val="28"/>
          <w:szCs w:val="28"/>
        </w:rPr>
      </w:pPr>
    </w:p>
    <w:p w:rsidR="00EF12B7" w:rsidRDefault="003C4520" w:rsidP="003C452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C4520">
        <w:rPr>
          <w:rFonts w:eastAsia="MyriadPro-Regular"/>
          <w:sz w:val="28"/>
          <w:szCs w:val="28"/>
          <w:lang w:eastAsia="en-US"/>
        </w:rPr>
        <w:t xml:space="preserve">3.4. Dots, ka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C4520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7" type="#_x0000_t75" style="width:12.75pt;height:12pt" o:ole="">
            <v:imagedata r:id="rId8" o:title=""/>
          </v:shape>
          <o:OLEObject Type="Embed" ProgID="Equation.3" ShapeID="_x0000_i1227" DrawAspect="Content" ObjectID="_1370814712" r:id="rId9"/>
        </w:object>
      </w:r>
      <w:r w:rsidRPr="003C4520">
        <w:rPr>
          <w:rFonts w:eastAsia="MyriadPro-Regular"/>
          <w:i/>
          <w:iCs/>
          <w:sz w:val="28"/>
          <w:szCs w:val="28"/>
          <w:lang w:eastAsia="en-US"/>
        </w:rPr>
        <w:t xml:space="preserve">AOB </w:t>
      </w:r>
      <w:r w:rsidRPr="003C4520">
        <w:rPr>
          <w:rFonts w:eastAsia="MyriadPro-Regular"/>
          <w:sz w:val="28"/>
          <w:szCs w:val="28"/>
          <w:lang w:eastAsia="en-US"/>
        </w:rPr>
        <w:t xml:space="preserve">= 90°. Punkts </w:t>
      </w:r>
      <w:r w:rsidRPr="003C4520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>
        <w:rPr>
          <w:rFonts w:eastAsia="MyriadPro-Regular"/>
          <w:sz w:val="28"/>
          <w:szCs w:val="28"/>
          <w:lang w:eastAsia="en-US"/>
        </w:rPr>
        <w:t xml:space="preserve">atrodas uz </w:t>
      </w:r>
      <w:r w:rsidRPr="003C4520">
        <w:rPr>
          <w:rFonts w:eastAsia="MyriadPro-Regular"/>
          <w:sz w:val="28"/>
          <w:szCs w:val="28"/>
          <w:lang w:eastAsia="en-US"/>
        </w:rPr>
        <w:t>dotās riņķa līnijas un nesakrīt ar punktiem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C4520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3C4520">
        <w:rPr>
          <w:rFonts w:eastAsia="MyriadPro-Regular"/>
          <w:sz w:val="28"/>
          <w:szCs w:val="28"/>
          <w:lang w:eastAsia="en-US"/>
        </w:rPr>
        <w:t xml:space="preserve">un </w:t>
      </w:r>
      <w:r w:rsidRPr="003C4520">
        <w:rPr>
          <w:rFonts w:eastAsia="MyriadPro-Regular"/>
          <w:i/>
          <w:iCs/>
          <w:sz w:val="28"/>
          <w:szCs w:val="28"/>
          <w:lang w:eastAsia="en-US"/>
        </w:rPr>
        <w:t>B</w:t>
      </w:r>
      <w:r w:rsidRPr="003C4520">
        <w:rPr>
          <w:rFonts w:eastAsia="MyriadPro-Regular"/>
          <w:sz w:val="28"/>
          <w:szCs w:val="28"/>
          <w:lang w:eastAsia="en-US"/>
        </w:rPr>
        <w:t xml:space="preserve">. Nosaki visas iespējamās leņķa </w:t>
      </w:r>
      <w:r w:rsidRPr="003C4520">
        <w:rPr>
          <w:rFonts w:eastAsia="MyriadPro-Regular"/>
          <w:i/>
          <w:iCs/>
          <w:sz w:val="28"/>
          <w:szCs w:val="28"/>
          <w:lang w:eastAsia="en-US"/>
        </w:rPr>
        <w:t>ACB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C4520">
        <w:rPr>
          <w:rFonts w:eastAsia="MyriadPro-Regular"/>
          <w:sz w:val="28"/>
          <w:szCs w:val="28"/>
          <w:lang w:eastAsia="en-US"/>
        </w:rPr>
        <w:t>vērtības!</w:t>
      </w:r>
    </w:p>
    <w:p w:rsidR="003C4520" w:rsidRPr="003C4520" w:rsidRDefault="003C4520" w:rsidP="003C452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943100" cy="1510066"/>
            <wp:effectExtent l="19050" t="0" r="0" b="0"/>
            <wp:docPr id="202" name="Attēls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1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520" w:rsidRPr="003C4520" w:rsidSect="009D2FAE">
      <w:headerReference w:type="default" r:id="rId11"/>
      <w:footerReference w:type="even" r:id="rId12"/>
      <w:footerReference w:type="default" r:id="rId1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C452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C452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C452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C452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25E5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4520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461C"/>
    <w:rsid w:val="006108FF"/>
    <w:rsid w:val="00610B8D"/>
    <w:rsid w:val="00633C3B"/>
    <w:rsid w:val="00636B19"/>
    <w:rsid w:val="0066071F"/>
    <w:rsid w:val="00685E54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12B7"/>
    <w:rsid w:val="00EF73C9"/>
    <w:rsid w:val="00F31440"/>
    <w:rsid w:val="00F37B1D"/>
    <w:rsid w:val="00F41953"/>
    <w:rsid w:val="00F46520"/>
    <w:rsid w:val="00F506FE"/>
    <w:rsid w:val="00F51960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2011-06-28T22:04:00Z</dcterms:created>
  <dcterms:modified xsi:type="dcterms:W3CDTF">2011-06-28T22:04:00Z</dcterms:modified>
</cp:coreProperties>
</file>