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D03129" w:rsidRPr="00722471" w:rsidRDefault="00722471" w:rsidP="0072247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6. Veido spriedumus, </w:t>
      </w:r>
      <w:r w:rsidRPr="00722471">
        <w:rPr>
          <w:rFonts w:eastAsiaTheme="minorHAnsi"/>
          <w:b/>
          <w:bCs/>
          <w:sz w:val="28"/>
          <w:szCs w:val="28"/>
          <w:lang w:eastAsia="en-US"/>
        </w:rPr>
        <w:t>nosakot, vai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22471">
        <w:rPr>
          <w:rFonts w:eastAsiaTheme="minorHAnsi"/>
          <w:b/>
          <w:bCs/>
          <w:sz w:val="28"/>
          <w:szCs w:val="28"/>
          <w:lang w:eastAsia="en-US"/>
        </w:rPr>
        <w:t>reizinājums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22471">
        <w:rPr>
          <w:rFonts w:eastAsiaTheme="minorHAnsi"/>
          <w:b/>
          <w:bCs/>
          <w:sz w:val="28"/>
          <w:szCs w:val="28"/>
          <w:lang w:eastAsia="en-US"/>
        </w:rPr>
        <w:t>(dalījums) ir pozitī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vs </w:t>
      </w:r>
      <w:r w:rsidRPr="00722471">
        <w:rPr>
          <w:rFonts w:eastAsiaTheme="minorHAnsi"/>
          <w:b/>
          <w:bCs/>
          <w:sz w:val="28"/>
          <w:szCs w:val="28"/>
          <w:lang w:eastAsia="en-US"/>
        </w:rPr>
        <w:t>vai negatīvs.</w:t>
      </w:r>
    </w:p>
    <w:p w:rsidR="00722471" w:rsidRPr="006F6458" w:rsidRDefault="00722471" w:rsidP="00722471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D03129" w:rsidRDefault="00722471" w:rsidP="0072247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22471">
        <w:rPr>
          <w:rFonts w:eastAsia="MyriadPro-Regular"/>
          <w:sz w:val="28"/>
          <w:szCs w:val="28"/>
          <w:lang w:eastAsia="en-US"/>
        </w:rPr>
        <w:t>6.1. Nosaki dalījuma vai reizinājuma zīm</w:t>
      </w:r>
      <w:r>
        <w:rPr>
          <w:rFonts w:eastAsia="MyriadPro-Regular"/>
          <w:sz w:val="28"/>
          <w:szCs w:val="28"/>
          <w:lang w:eastAsia="en-US"/>
        </w:rPr>
        <w:t xml:space="preserve">i un </w:t>
      </w:r>
      <w:r w:rsidRPr="00722471">
        <w:rPr>
          <w:rFonts w:eastAsia="MyriadPro-Regular"/>
          <w:sz w:val="28"/>
          <w:szCs w:val="28"/>
          <w:lang w:eastAsia="en-US"/>
        </w:rPr>
        <w:t>secinājumu pasaki formā: j</w:t>
      </w:r>
      <w:r w:rsidRPr="00722471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722471">
        <w:rPr>
          <w:rFonts w:eastAsia="MyriadPro-Regular"/>
          <w:sz w:val="28"/>
          <w:szCs w:val="28"/>
          <w:lang w:eastAsia="en-US"/>
        </w:rPr>
        <w:t xml:space="preserve">....., </w:t>
      </w:r>
      <w:r w:rsidRPr="00722471">
        <w:rPr>
          <w:rFonts w:eastAsia="MyriadPro-Regular"/>
          <w:i/>
          <w:iCs/>
          <w:sz w:val="28"/>
          <w:szCs w:val="28"/>
          <w:lang w:eastAsia="en-US"/>
        </w:rPr>
        <w:t xml:space="preserve">tad </w:t>
      </w:r>
      <w:r w:rsidRPr="00722471">
        <w:rPr>
          <w:rFonts w:eastAsia="MyriadPro-Regular"/>
          <w:sz w:val="28"/>
          <w:szCs w:val="28"/>
          <w:lang w:eastAsia="en-US"/>
        </w:rPr>
        <w:t>.....!</w:t>
      </w:r>
    </w:p>
    <w:p w:rsidR="00722471" w:rsidRPr="00722471" w:rsidRDefault="00722471" w:rsidP="0072247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771775" cy="2019300"/>
            <wp:effectExtent l="1905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2471" w:rsidRPr="00722471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722471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2471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722471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224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217DD"/>
    <w:rsid w:val="00722471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21CB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8E48BD"/>
    <w:rsid w:val="008F4365"/>
    <w:rsid w:val="009020AD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1591C"/>
    <w:rsid w:val="00A35E17"/>
    <w:rsid w:val="00A456A5"/>
    <w:rsid w:val="00A64E57"/>
    <w:rsid w:val="00A70166"/>
    <w:rsid w:val="00A80F94"/>
    <w:rsid w:val="00A81B4B"/>
    <w:rsid w:val="00A91B4F"/>
    <w:rsid w:val="00A91D10"/>
    <w:rsid w:val="00A9209C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4FB0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7C387-F87F-4BD7-8EE4-D40B2EAC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2011-06-29T12:51:00Z</dcterms:created>
  <dcterms:modified xsi:type="dcterms:W3CDTF">2011-06-29T12:51:00Z</dcterms:modified>
</cp:coreProperties>
</file>